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C82B" w14:textId="47FC8342" w:rsidR="00D26D0D" w:rsidRPr="00062E52" w:rsidRDefault="0082687B" w:rsidP="00062E52">
      <w:pPr>
        <w:jc w:val="both"/>
        <w:rPr>
          <w:b/>
          <w:color w:val="244061" w:themeColor="accent1" w:themeShade="80"/>
        </w:rPr>
      </w:pPr>
      <w:r w:rsidRPr="00062E52">
        <w:rPr>
          <w:noProof/>
          <w:color w:val="244061" w:themeColor="accent1" w:themeShade="80"/>
          <w:lang w:val="en-CA"/>
        </w:rPr>
        <w:drawing>
          <wp:anchor distT="0" distB="0" distL="114300" distR="114300" simplePos="0" relativeHeight="251663360" behindDoc="1" locked="0" layoutInCell="1" allowOverlap="1" wp14:anchorId="3D445A96" wp14:editId="122F92B1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335405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10E525" w14:textId="77777777" w:rsidR="00D26D0D" w:rsidRPr="00062E52" w:rsidRDefault="00D26D0D" w:rsidP="00062E52">
      <w:pPr>
        <w:jc w:val="both"/>
        <w:rPr>
          <w:b/>
          <w:color w:val="244061" w:themeColor="accent1" w:themeShade="80"/>
        </w:rPr>
      </w:pPr>
    </w:p>
    <w:p w14:paraId="1EADBED9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4FBCA067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66A6010A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7AC0E209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73B79EA7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69E4567C" w14:textId="77777777" w:rsidR="0082687B" w:rsidRPr="00062E52" w:rsidRDefault="0082687B" w:rsidP="00062E52">
      <w:pPr>
        <w:jc w:val="both"/>
        <w:rPr>
          <w:b/>
          <w:color w:val="244061" w:themeColor="accent1" w:themeShade="80"/>
        </w:rPr>
      </w:pPr>
    </w:p>
    <w:p w14:paraId="7A11931E" w14:textId="16AE167E" w:rsidR="009F2A49" w:rsidRDefault="00C47B2A" w:rsidP="002A680A">
      <w:pPr>
        <w:spacing w:after="120"/>
        <w:ind w:right="-1"/>
        <w:jc w:val="center"/>
        <w:rPr>
          <w:b/>
          <w:bCs/>
          <w:color w:val="244061" w:themeColor="accent1" w:themeShade="80"/>
          <w:sz w:val="24"/>
          <w:szCs w:val="24"/>
          <w:lang w:val="en-US"/>
        </w:rPr>
      </w:pPr>
      <w:r>
        <w:rPr>
          <w:b/>
          <w:bCs/>
          <w:color w:val="244061" w:themeColor="accent1" w:themeShade="80"/>
          <w:sz w:val="24"/>
          <w:szCs w:val="24"/>
          <w:lang w:val="en-US"/>
        </w:rPr>
        <w:t>COMMUNITY DEVELOPMENT AND ADVOCACY FUND</w:t>
      </w:r>
    </w:p>
    <w:p w14:paraId="4AFC1F58" w14:textId="77777777" w:rsidR="002A680A" w:rsidRDefault="002A680A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17365D" w:themeColor="text2" w:themeShade="BF"/>
          <w:lang w:val="en-US"/>
        </w:rPr>
      </w:pPr>
    </w:p>
    <w:p w14:paraId="7BF3BBC5" w14:textId="77777777" w:rsidR="0045474E" w:rsidRDefault="008C53D0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2A680A">
        <w:rPr>
          <w:rFonts w:ascii="Arial" w:hAnsi="Arial" w:cs="Arial"/>
          <w:b/>
          <w:color w:val="17365D" w:themeColor="text2" w:themeShade="BF"/>
          <w:lang w:val="en-US"/>
        </w:rPr>
        <w:t>2022 application deadline: May 1, 2022</w:t>
      </w:r>
    </w:p>
    <w:p w14:paraId="7FA80A05" w14:textId="3E6D2365" w:rsidR="008C53D0" w:rsidRPr="002A680A" w:rsidRDefault="00C23C87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Eligibility</w:t>
      </w:r>
      <w:proofErr w:type="spellEnd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 xml:space="preserve"> to </w:t>
      </w:r>
      <w:proofErr w:type="spellStart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apply</w:t>
      </w:r>
      <w:proofErr w:type="spellEnd"/>
      <w:r w:rsid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en-US" w:eastAsia="en-US"/>
        </w:rPr>
        <w:t>:</w:t>
      </w:r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The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Fund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accepts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applications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for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projects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r w:rsidR="0045474E">
        <w:rPr>
          <w:rFonts w:ascii="Arial" w:eastAsia="Arial" w:hAnsi="Arial" w:cs="Arial"/>
          <w:color w:val="244061" w:themeColor="accent1" w:themeShade="80"/>
          <w:sz w:val="22"/>
          <w:szCs w:val="22"/>
          <w:lang w:val="en-US" w:eastAsia="en-US"/>
        </w:rPr>
        <w:t>with a total budget</w:t>
      </w:r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up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to </w:t>
      </w:r>
      <w:r w:rsidR="008C53D0" w:rsidRPr="0045474E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CAD 3000</w:t>
      </w:r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from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Ukrainian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community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organizations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in </w:t>
      </w:r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Ukrainian World Congress (UWC)</w:t>
      </w:r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network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(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members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,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associated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members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,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supporters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and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their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respective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member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organizations</w:t>
      </w:r>
      <w:proofErr w:type="spellEnd"/>
      <w:r w:rsidR="0045474E">
        <w:rPr>
          <w:rFonts w:ascii="Arial" w:eastAsia="Arial" w:hAnsi="Arial" w:cs="Arial"/>
          <w:color w:val="244061" w:themeColor="accent1" w:themeShade="80"/>
          <w:sz w:val="22"/>
          <w:szCs w:val="22"/>
          <w:lang w:val="en-US" w:eastAsia="en-US"/>
        </w:rPr>
        <w:t xml:space="preserve"> in good standing</w:t>
      </w:r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). The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Fund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accepts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one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project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application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per organization per calendar year.</w:t>
      </w:r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All projects must evidence at least 30% of co-financing from other donors/sponsors.</w:t>
      </w:r>
    </w:p>
    <w:p w14:paraId="6E95D74F" w14:textId="5C419EAC" w:rsidR="008C53D0" w:rsidRPr="002A680A" w:rsidRDefault="008C53D0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The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Fund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provides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co-financing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for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Ukrainian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community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organizations from </w:t>
      </w:r>
      <w:r w:rsidR="00C23C87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UWC</w:t>
      </w:r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network (or to their members) for local, regional or international projects that align with UWC purposes and objects, and aim to</w:t>
      </w:r>
    </w:p>
    <w:p w14:paraId="0571E6F7" w14:textId="5A8F5941" w:rsidR="008C53D0" w:rsidRPr="002A680A" w:rsidRDefault="008C53D0" w:rsidP="002A680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develop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communities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and/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or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support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community leadership development </w:t>
      </w:r>
    </w:p>
    <w:p w14:paraId="7DB64F8B" w14:textId="28D7A938" w:rsidR="008C53D0" w:rsidRPr="002A680A" w:rsidRDefault="008C53D0" w:rsidP="002A680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promote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truthful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image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of Ukraine and/or Ukrainian people</w:t>
      </w:r>
    </w:p>
    <w:p w14:paraId="56168214" w14:textId="748385CF" w:rsidR="008C53D0" w:rsidRPr="002A680A" w:rsidRDefault="008C53D0" w:rsidP="002A680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inform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about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Ukraine’s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history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, culture or today’s situation</w:t>
      </w:r>
    </w:p>
    <w:p w14:paraId="38891966" w14:textId="74B14670" w:rsidR="008C53D0" w:rsidRPr="002A680A" w:rsidRDefault="008C53D0" w:rsidP="002A680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foster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Ukrainian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schooling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in the diaspora</w:t>
      </w:r>
    </w:p>
    <w:p w14:paraId="7EA0399D" w14:textId="4FE83AC9" w:rsidR="008C53D0" w:rsidRPr="002A680A" w:rsidRDefault="008C53D0" w:rsidP="002A680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foster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Ukrainian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female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leadership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and Ukrainian female civic movement in the diaspora</w:t>
      </w:r>
    </w:p>
    <w:p w14:paraId="63CF3AE3" w14:textId="1B2413DA" w:rsidR="008C53D0" w:rsidRPr="002A680A" w:rsidRDefault="008C53D0" w:rsidP="002A680A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engage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youth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in Ukrainian communities and promote Ukrainian youth community leadership</w:t>
      </w:r>
    </w:p>
    <w:p w14:paraId="54A33A54" w14:textId="088E05D5" w:rsidR="008C53D0" w:rsidRPr="002A680A" w:rsidRDefault="008C53D0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A</w:t>
      </w:r>
      <w:r w:rsidR="00C23C87"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pplication</w:t>
      </w:r>
      <w:proofErr w:type="spellEnd"/>
      <w:r w:rsidR="00C23C87"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C23C87"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timelines</w:t>
      </w:r>
      <w:proofErr w:type="spellEnd"/>
      <w:r w:rsid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en-US" w:eastAsia="en-US"/>
        </w:rPr>
        <w:t xml:space="preserve">: </w:t>
      </w:r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2022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application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deadline</w:t>
      </w:r>
      <w:proofErr w:type="spellEnd"/>
      <w:r w:rsidR="002A680A">
        <w:rPr>
          <w:rFonts w:ascii="Arial" w:eastAsia="Arial" w:hAnsi="Arial" w:cs="Arial"/>
          <w:color w:val="244061" w:themeColor="accent1" w:themeShade="80"/>
          <w:sz w:val="22"/>
          <w:szCs w:val="22"/>
          <w:lang w:val="en-US" w:eastAsia="en-US"/>
        </w:rPr>
        <w:t xml:space="preserve"> is</w:t>
      </w:r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May</w:t>
      </w:r>
      <w:proofErr w:type="spellEnd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 xml:space="preserve"> 1, 2022</w:t>
      </w:r>
      <w:r w:rsid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en-US" w:eastAsia="en-US"/>
        </w:rPr>
        <w:t xml:space="preserve">.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Review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results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to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be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announced in June 2022. In exceptional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cases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,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urgent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applications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may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be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reviewed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earlier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.</w:t>
      </w:r>
      <w:r w:rsidR="002A680A">
        <w:rPr>
          <w:rFonts w:ascii="Arial" w:eastAsia="Arial" w:hAnsi="Arial" w:cs="Arial"/>
          <w:color w:val="244061" w:themeColor="accent1" w:themeShade="80"/>
          <w:sz w:val="22"/>
          <w:szCs w:val="22"/>
          <w:lang w:val="en-US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Projects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approved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for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funding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must be completed by June 1, 2023. All projects approved for funding will be asked to provide a report to UWC within 1 month from project completion.</w:t>
      </w:r>
    </w:p>
    <w:p w14:paraId="76EFA359" w14:textId="09642D07" w:rsidR="008C53D0" w:rsidRPr="002A680A" w:rsidRDefault="00C23C87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</w:pPr>
      <w:proofErr w:type="spellStart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Important</w:t>
      </w:r>
      <w:proofErr w:type="spellEnd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uk" w:eastAsia="en-US"/>
        </w:rPr>
        <w:t>requirements</w:t>
      </w:r>
      <w:proofErr w:type="spellEnd"/>
      <w:r w:rsidR="002A680A">
        <w:rPr>
          <w:rFonts w:ascii="Arial" w:eastAsia="Arial" w:hAnsi="Arial" w:cs="Arial"/>
          <w:b/>
          <w:bCs/>
          <w:color w:val="244061" w:themeColor="accent1" w:themeShade="80"/>
          <w:sz w:val="22"/>
          <w:szCs w:val="22"/>
          <w:lang w:val="en-US" w:eastAsia="en-US"/>
        </w:rPr>
        <w:t xml:space="preserve">: </w:t>
      </w:r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The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Fund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provides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co-financing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to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projects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with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a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budget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of up to CAD 3000 that have a confirmed co-funding of at least 30% from other sources (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sponsorship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,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ticket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sales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etc</w:t>
      </w:r>
      <w:proofErr w:type="spellEnd"/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). All projects must be aligned with </w:t>
      </w:r>
      <w:hyperlink r:id="rId9" w:history="1">
        <w:r w:rsidR="008C53D0" w:rsidRPr="0045474E">
          <w:rPr>
            <w:rStyle w:val="Hyperlink"/>
            <w:rFonts w:ascii="Arial" w:eastAsia="Arial" w:hAnsi="Arial" w:cs="Arial"/>
            <w:sz w:val="22"/>
            <w:szCs w:val="22"/>
            <w:lang w:val="uk" w:eastAsia="en-US"/>
          </w:rPr>
          <w:t xml:space="preserve">UWC </w:t>
        </w:r>
        <w:proofErr w:type="spellStart"/>
        <w:r w:rsidR="008C53D0" w:rsidRPr="0045474E">
          <w:rPr>
            <w:rStyle w:val="Hyperlink"/>
            <w:rFonts w:ascii="Arial" w:eastAsia="Arial" w:hAnsi="Arial" w:cs="Arial"/>
            <w:sz w:val="22"/>
            <w:szCs w:val="22"/>
            <w:lang w:val="uk" w:eastAsia="en-US"/>
          </w:rPr>
          <w:t>purposes</w:t>
        </w:r>
        <w:proofErr w:type="spellEnd"/>
        <w:r w:rsidR="008C53D0" w:rsidRPr="0045474E">
          <w:rPr>
            <w:rStyle w:val="Hyperlink"/>
            <w:rFonts w:ascii="Arial" w:eastAsia="Arial" w:hAnsi="Arial" w:cs="Arial"/>
            <w:sz w:val="22"/>
            <w:szCs w:val="22"/>
            <w:lang w:val="uk" w:eastAsia="en-US"/>
          </w:rPr>
          <w:t xml:space="preserve"> and </w:t>
        </w:r>
        <w:proofErr w:type="spellStart"/>
        <w:r w:rsidR="008C53D0" w:rsidRPr="0045474E">
          <w:rPr>
            <w:rStyle w:val="Hyperlink"/>
            <w:rFonts w:ascii="Arial" w:eastAsia="Arial" w:hAnsi="Arial" w:cs="Arial"/>
            <w:sz w:val="22"/>
            <w:szCs w:val="22"/>
            <w:lang w:val="uk" w:eastAsia="en-US"/>
          </w:rPr>
          <w:t>objects</w:t>
        </w:r>
        <w:proofErr w:type="spellEnd"/>
      </w:hyperlink>
      <w:r w:rsidR="008C53D0"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, as well as Fund objectives. All projects must have a national, regional or international reach to broad and diverse audiences, and must be of high quality.</w:t>
      </w:r>
    </w:p>
    <w:p w14:paraId="625A7BB3" w14:textId="77777777" w:rsidR="008C53D0" w:rsidRPr="002A680A" w:rsidRDefault="008C53D0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The Fund covers project implementation costs, but does not cover personal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rewards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(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honorariums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,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stipends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etc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)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for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project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implementers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nor humanitarian aid. </w:t>
      </w:r>
    </w:p>
    <w:p w14:paraId="4448714C" w14:textId="50776BDA" w:rsidR="008C53D0" w:rsidRDefault="008C53D0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</w:pPr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Activities funded by the Fund must be fully in line with existing legislation and must not support any political party.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Projects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funded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can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not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produce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party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merchandise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and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can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not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be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implemented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in partnership nor with support (co-financing) of political parties (their representatives). </w:t>
      </w:r>
    </w:p>
    <w:p w14:paraId="10716AA2" w14:textId="4BCBB004" w:rsidR="0045474E" w:rsidRPr="0045474E" w:rsidRDefault="0045474E" w:rsidP="002A680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eastAsia="Arial" w:hAnsi="Arial" w:cs="Arial"/>
          <w:color w:val="244061" w:themeColor="accent1" w:themeShade="80"/>
          <w:sz w:val="22"/>
          <w:szCs w:val="22"/>
          <w:lang w:val="en-US" w:eastAsia="en-US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  <w:lang w:val="en-US" w:eastAsia="en-US"/>
        </w:rPr>
        <w:t xml:space="preserve">Please email your completed application form to </w:t>
      </w:r>
      <w:hyperlink r:id="rId10" w:history="1">
        <w:r w:rsidRPr="00AD2C1F">
          <w:rPr>
            <w:rStyle w:val="Hyperlink"/>
            <w:rFonts w:ascii="Arial" w:eastAsia="Arial" w:hAnsi="Arial" w:cs="Arial"/>
            <w:sz w:val="22"/>
            <w:szCs w:val="22"/>
            <w:lang w:val="en-US" w:eastAsia="en-US"/>
          </w:rPr>
          <w:t>fund@ukrainianworldcongress.org</w:t>
        </w:r>
      </w:hyperlink>
      <w:r>
        <w:rPr>
          <w:rFonts w:ascii="Arial" w:eastAsia="Arial" w:hAnsi="Arial" w:cs="Arial"/>
          <w:color w:val="244061" w:themeColor="accent1" w:themeShade="80"/>
          <w:sz w:val="22"/>
          <w:szCs w:val="22"/>
          <w:lang w:val="en-US" w:eastAsia="en-US"/>
        </w:rPr>
        <w:t xml:space="preserve"> before May 1, 2022.</w:t>
      </w:r>
    </w:p>
    <w:p w14:paraId="1C78A313" w14:textId="7A6129C2" w:rsidR="002A680A" w:rsidRPr="008549DC" w:rsidRDefault="008C53D0" w:rsidP="008549D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Cs/>
          <w:lang w:val="en-US"/>
        </w:rPr>
      </w:pP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Please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reach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</w:t>
      </w:r>
      <w:proofErr w:type="spellStart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>out</w:t>
      </w:r>
      <w:proofErr w:type="spellEnd"/>
      <w:r w:rsidRPr="002A680A">
        <w:rPr>
          <w:rFonts w:ascii="Arial" w:eastAsia="Arial" w:hAnsi="Arial" w:cs="Arial"/>
          <w:color w:val="244061" w:themeColor="accent1" w:themeShade="80"/>
          <w:sz w:val="22"/>
          <w:szCs w:val="22"/>
          <w:lang w:val="uk" w:eastAsia="en-US"/>
        </w:rPr>
        <w:t xml:space="preserve"> to Yevgeniya Petrova, Fund Administrator – UWC Community Relations Coordinator, with any questions about the Fund </w:t>
      </w:r>
      <w:hyperlink r:id="rId11" w:history="1">
        <w:r w:rsidRPr="00A45AD0">
          <w:rPr>
            <w:rStyle w:val="Hyperlink"/>
            <w:rFonts w:ascii="Arial" w:hAnsi="Arial" w:cs="Arial"/>
            <w:bCs/>
            <w:lang w:val="en-US"/>
          </w:rPr>
          <w:t>fund@ukrainianworldcongress.org</w:t>
        </w:r>
      </w:hyperlink>
    </w:p>
    <w:p w14:paraId="6E4ECAC5" w14:textId="69A5B830" w:rsidR="00D26D0D" w:rsidRDefault="00B95254" w:rsidP="00062E52">
      <w:pPr>
        <w:jc w:val="center"/>
        <w:rPr>
          <w:b/>
          <w:color w:val="244061" w:themeColor="accent1" w:themeShade="80"/>
          <w:lang w:val="en-US"/>
        </w:rPr>
      </w:pPr>
      <w:r>
        <w:rPr>
          <w:b/>
          <w:color w:val="244061" w:themeColor="accent1" w:themeShade="80"/>
          <w:lang w:val="en-US"/>
        </w:rPr>
        <w:lastRenderedPageBreak/>
        <w:t>PROJECT APPLICATION</w:t>
      </w:r>
    </w:p>
    <w:p w14:paraId="1597EED2" w14:textId="75DBA1B1" w:rsidR="00C23C87" w:rsidRPr="00B95254" w:rsidRDefault="00C23C87" w:rsidP="00062E52">
      <w:pPr>
        <w:jc w:val="center"/>
        <w:rPr>
          <w:b/>
          <w:color w:val="244061" w:themeColor="accent1" w:themeShade="80"/>
          <w:lang w:val="en-US"/>
        </w:rPr>
      </w:pPr>
      <w:r>
        <w:rPr>
          <w:b/>
          <w:color w:val="244061" w:themeColor="accent1" w:themeShade="80"/>
          <w:lang w:val="en-US"/>
        </w:rPr>
        <w:t xml:space="preserve">Please complete and submit to </w:t>
      </w:r>
      <w:hyperlink r:id="rId12" w:history="1">
        <w:r w:rsidR="0045474E" w:rsidRPr="00AD2C1F">
          <w:rPr>
            <w:rStyle w:val="Hyperlink"/>
            <w:b/>
            <w:lang w:val="en-US"/>
          </w:rPr>
          <w:t>fund@ukrainianworldcongress.org</w:t>
        </w:r>
      </w:hyperlink>
      <w:r w:rsidR="0045474E">
        <w:rPr>
          <w:b/>
          <w:color w:val="244061" w:themeColor="accent1" w:themeShade="80"/>
          <w:lang w:val="en-US"/>
        </w:rPr>
        <w:t xml:space="preserve"> before May 1, 2022</w:t>
      </w:r>
    </w:p>
    <w:p w14:paraId="7288037A" w14:textId="77777777" w:rsidR="0082687B" w:rsidRPr="00062E52" w:rsidRDefault="0082687B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</w:p>
    <w:p w14:paraId="15890385" w14:textId="2DCA8505" w:rsidR="00B50176" w:rsidRDefault="00B95254" w:rsidP="00062E52">
      <w:pPr>
        <w:ind w:left="360"/>
        <w:jc w:val="both"/>
        <w:rPr>
          <w:b/>
          <w:bCs/>
          <w:iCs/>
          <w:color w:val="244061" w:themeColor="accent1" w:themeShade="80"/>
          <w:lang w:val="en-US"/>
        </w:rPr>
      </w:pPr>
      <w:r>
        <w:rPr>
          <w:b/>
          <w:bCs/>
          <w:iCs/>
          <w:color w:val="244061" w:themeColor="accent1" w:themeShade="80"/>
          <w:lang w:val="en-US"/>
        </w:rPr>
        <w:t>Organization</w:t>
      </w:r>
    </w:p>
    <w:p w14:paraId="4D5DE051" w14:textId="77777777" w:rsidR="00B95254" w:rsidRPr="00B95254" w:rsidRDefault="00B95254" w:rsidP="00062E52">
      <w:pPr>
        <w:ind w:left="360"/>
        <w:jc w:val="both"/>
        <w:rPr>
          <w:color w:val="244061" w:themeColor="accent1" w:themeShade="80"/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71F43" w:rsidRPr="00062E52" w14:paraId="074E91AA" w14:textId="77777777">
        <w:trPr>
          <w:trHeight w:val="13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AA16" w14:textId="1FB65EFA" w:rsidR="002D7194" w:rsidRPr="00062E52" w:rsidRDefault="00B95254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</w:rPr>
            </w:pPr>
            <w:r>
              <w:rPr>
                <w:iCs/>
                <w:color w:val="244061" w:themeColor="accent1" w:themeShade="80"/>
                <w:lang w:val="en-US"/>
              </w:rPr>
              <w:t>Organization</w:t>
            </w:r>
            <w:r w:rsidR="002D7194" w:rsidRPr="00062E52">
              <w:rPr>
                <w:iCs/>
                <w:color w:val="244061" w:themeColor="accent1" w:themeShade="80"/>
                <w:lang w:val="uk-UA"/>
              </w:rPr>
              <w:t>___________________</w:t>
            </w:r>
            <w:r w:rsidR="00665C67" w:rsidRPr="00062E52">
              <w:rPr>
                <w:iCs/>
                <w:color w:val="244061" w:themeColor="accent1" w:themeShade="80"/>
                <w:lang w:val="uk-UA"/>
              </w:rPr>
              <w:t>______</w:t>
            </w:r>
            <w:r w:rsidR="002D7194" w:rsidRPr="00062E52">
              <w:rPr>
                <w:iCs/>
                <w:color w:val="244061" w:themeColor="accent1" w:themeShade="80"/>
                <w:lang w:val="uk-UA"/>
              </w:rPr>
              <w:t>____________________________</w:t>
            </w:r>
          </w:p>
          <w:p w14:paraId="4A7F379C" w14:textId="77777777" w:rsidR="00380C5E" w:rsidRPr="00062E52" w:rsidRDefault="00380C5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</w:rPr>
            </w:pPr>
          </w:p>
          <w:p w14:paraId="5D3D37D7" w14:textId="1D52118C" w:rsidR="00C9025B" w:rsidRPr="00062E52" w:rsidRDefault="00B95254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iCs/>
                <w:color w:val="244061" w:themeColor="accent1" w:themeShade="80"/>
                <w:lang w:val="en-US"/>
              </w:rPr>
              <w:t>Country</w:t>
            </w:r>
            <w:r w:rsidR="00380C5E" w:rsidRPr="00062E52">
              <w:rPr>
                <w:iCs/>
                <w:color w:val="244061" w:themeColor="accent1" w:themeShade="80"/>
                <w:lang w:val="uk-UA"/>
              </w:rPr>
              <w:t>____________________________________________________________</w:t>
            </w:r>
          </w:p>
          <w:p w14:paraId="30EFB8A8" w14:textId="778BCEAF" w:rsidR="00C9025B" w:rsidRPr="00062E52" w:rsidRDefault="00C9025B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4984FE9E" w14:textId="77B4C516" w:rsidR="00C9025B" w:rsidRPr="00B95254" w:rsidRDefault="00B95254" w:rsidP="00062E52">
            <w:pPr>
              <w:pStyle w:val="ListParagraph"/>
              <w:jc w:val="both"/>
              <w:rPr>
                <w:color w:val="244061" w:themeColor="accent1" w:themeShade="80"/>
                <w:lang w:val="en-US"/>
              </w:rPr>
            </w:pPr>
            <w:r>
              <w:rPr>
                <w:color w:val="244061" w:themeColor="accent1" w:themeShade="80"/>
                <w:lang w:val="en-US"/>
              </w:rPr>
              <w:t>UWC Member Category</w:t>
            </w:r>
          </w:p>
          <w:p w14:paraId="6C4F1544" w14:textId="3960ED4C" w:rsidR="00C9025B" w:rsidRPr="00062E52" w:rsidRDefault="00B95254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Member</w:t>
            </w:r>
          </w:p>
          <w:p w14:paraId="526F84F4" w14:textId="0BE2AC21" w:rsidR="00C9025B" w:rsidRPr="00062E52" w:rsidRDefault="00C9025B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А</w:t>
            </w:r>
            <w:proofErr w:type="spellStart"/>
            <w:r w:rsidR="00B95254">
              <w:rPr>
                <w:color w:val="244061" w:themeColor="accent1" w:themeShade="80"/>
                <w:lang w:val="en-US"/>
              </w:rPr>
              <w:t>ssociated</w:t>
            </w:r>
            <w:proofErr w:type="spellEnd"/>
            <w:r w:rsidR="00B95254">
              <w:rPr>
                <w:color w:val="244061" w:themeColor="accent1" w:themeShade="80"/>
                <w:lang w:val="en-US"/>
              </w:rPr>
              <w:t xml:space="preserve"> member</w:t>
            </w:r>
          </w:p>
          <w:p w14:paraId="5FC1D871" w14:textId="21BBB7FC" w:rsidR="00C9025B" w:rsidRPr="00062E52" w:rsidRDefault="00B95254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Supporter</w:t>
            </w:r>
          </w:p>
          <w:p w14:paraId="6C9D90CA" w14:textId="12FBBFE5" w:rsidR="00C2494C" w:rsidRPr="00062E52" w:rsidRDefault="00B95254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 xml:space="preserve">Member of a UWC Member Organization (please </w:t>
            </w:r>
            <w:proofErr w:type="gramStart"/>
            <w:r>
              <w:rPr>
                <w:color w:val="244061" w:themeColor="accent1" w:themeShade="80"/>
                <w:lang w:val="en-US"/>
              </w:rPr>
              <w:t>specify)</w:t>
            </w:r>
            <w:r w:rsidR="0022669A" w:rsidRPr="00062E52">
              <w:rPr>
                <w:color w:val="244061" w:themeColor="accent1" w:themeShade="80"/>
                <w:lang w:val="uk-UA"/>
              </w:rPr>
              <w:t>_</w:t>
            </w:r>
            <w:proofErr w:type="gramEnd"/>
            <w:r w:rsidR="0022669A" w:rsidRPr="00062E52">
              <w:rPr>
                <w:color w:val="244061" w:themeColor="accent1" w:themeShade="80"/>
                <w:lang w:val="uk-UA"/>
              </w:rPr>
              <w:t>_________</w:t>
            </w:r>
          </w:p>
          <w:p w14:paraId="7FE792A5" w14:textId="77777777" w:rsidR="0022669A" w:rsidRPr="00062E52" w:rsidRDefault="0022669A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6"/>
              <w:jc w:val="both"/>
              <w:rPr>
                <w:color w:val="244061" w:themeColor="accent1" w:themeShade="80"/>
                <w:lang w:val="uk-UA"/>
              </w:rPr>
            </w:pPr>
          </w:p>
          <w:p w14:paraId="596050AC" w14:textId="3CCF628E" w:rsidR="00C2494C" w:rsidRPr="00062E52" w:rsidRDefault="00C2494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8"/>
              </w:tabs>
              <w:spacing w:line="240" w:lineRule="auto"/>
              <w:ind w:left="1455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_____________________</w:t>
            </w:r>
            <w:r w:rsidR="00233D97" w:rsidRPr="00062E52">
              <w:rPr>
                <w:color w:val="244061" w:themeColor="accent1" w:themeShade="80"/>
                <w:lang w:val="uk-UA"/>
              </w:rPr>
              <w:t>______________________</w:t>
            </w:r>
            <w:r w:rsidR="0022669A" w:rsidRPr="00062E52">
              <w:rPr>
                <w:color w:val="244061" w:themeColor="accent1" w:themeShade="80"/>
                <w:lang w:val="uk-UA"/>
              </w:rPr>
              <w:t>________________</w:t>
            </w:r>
            <w:r w:rsidR="000A5F72" w:rsidRPr="00062E52">
              <w:rPr>
                <w:color w:val="244061" w:themeColor="accent1" w:themeShade="80"/>
                <w:lang w:val="uk-UA"/>
              </w:rPr>
              <w:t xml:space="preserve"> </w:t>
            </w:r>
          </w:p>
          <w:p w14:paraId="2D5EFD01" w14:textId="77777777" w:rsidR="00C2494C" w:rsidRPr="00062E52" w:rsidRDefault="00C2494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43A7615A" w14:textId="68E16FBE" w:rsidR="00D26D0D" w:rsidRPr="00062E52" w:rsidRDefault="00C2494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6" w:firstLine="992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Pr="00062E52">
              <w:rPr>
                <w:color w:val="244061" w:themeColor="accent1" w:themeShade="80"/>
                <w:lang w:val="uk-UA"/>
              </w:rPr>
              <w:softHyphen/>
            </w:r>
            <w:r w:rsidR="0082687B" w:rsidRPr="00062E52">
              <w:rPr>
                <w:i/>
                <w:color w:val="244061" w:themeColor="accent1" w:themeShade="80"/>
                <w:lang w:val="uk-UA"/>
              </w:rPr>
              <w:t xml:space="preserve"> </w:t>
            </w:r>
          </w:p>
        </w:tc>
      </w:tr>
    </w:tbl>
    <w:p w14:paraId="2DAE3CFC" w14:textId="77777777" w:rsidR="0095080C" w:rsidRPr="00062E52" w:rsidRDefault="0095080C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</w:p>
    <w:p w14:paraId="55E11346" w14:textId="1718B1A1" w:rsidR="003A558F" w:rsidRPr="00B95254" w:rsidRDefault="00B95254" w:rsidP="00062E52">
      <w:pPr>
        <w:jc w:val="both"/>
        <w:rPr>
          <w:b/>
          <w:bCs/>
          <w:iCs/>
          <w:color w:val="244061" w:themeColor="accent1" w:themeShade="80"/>
          <w:lang w:val="en-US"/>
        </w:rPr>
      </w:pPr>
      <w:r>
        <w:rPr>
          <w:b/>
          <w:bCs/>
          <w:iCs/>
          <w:color w:val="244061" w:themeColor="accent1" w:themeShade="80"/>
          <w:lang w:val="en-US"/>
        </w:rPr>
        <w:t>Organization’s contacts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558F" w:rsidRPr="00062E52" w14:paraId="0641B862" w14:textId="77777777" w:rsidTr="00533815">
        <w:trPr>
          <w:trHeight w:val="13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B835" w14:textId="77777777" w:rsidR="003A558F" w:rsidRPr="00062E52" w:rsidRDefault="003A558F" w:rsidP="00062E52">
            <w:pPr>
              <w:tabs>
                <w:tab w:val="left" w:pos="1313"/>
                <w:tab w:val="left" w:pos="1710"/>
              </w:tabs>
              <w:ind w:firstLine="1738"/>
              <w:jc w:val="both"/>
              <w:rPr>
                <w:color w:val="244061" w:themeColor="accent1" w:themeShade="80"/>
                <w:lang w:val="uk-UA"/>
              </w:rPr>
            </w:pPr>
          </w:p>
          <w:p w14:paraId="285569A0" w14:textId="3F3D04CA" w:rsidR="003A558F" w:rsidRPr="00062E52" w:rsidRDefault="00B95254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b/>
                <w:bCs/>
                <w:color w:val="244061" w:themeColor="accent1" w:themeShade="80"/>
                <w:lang w:val="en-US"/>
              </w:rPr>
              <w:t>Email</w:t>
            </w:r>
            <w:r w:rsidR="003B6980" w:rsidRPr="00062E52">
              <w:rPr>
                <w:color w:val="244061" w:themeColor="accent1" w:themeShade="80"/>
                <w:lang w:val="uk-UA"/>
              </w:rPr>
              <w:t xml:space="preserve"> _________________</w:t>
            </w:r>
            <w:r w:rsidR="003A558F" w:rsidRPr="00062E52">
              <w:rPr>
                <w:color w:val="244061" w:themeColor="accent1" w:themeShade="80"/>
                <w:lang w:val="uk-UA"/>
              </w:rPr>
              <w:t>__________________________________</w:t>
            </w:r>
          </w:p>
          <w:p w14:paraId="6FC1E495" w14:textId="77777777" w:rsidR="003A558F" w:rsidRPr="00062E52" w:rsidRDefault="003A558F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7C6B1C14" w14:textId="662177D7" w:rsidR="003A558F" w:rsidRPr="00062E52" w:rsidRDefault="00B95254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b/>
                <w:bCs/>
                <w:color w:val="244061" w:themeColor="accent1" w:themeShade="80"/>
                <w:lang w:val="en-US"/>
              </w:rPr>
              <w:t>Mailing address</w:t>
            </w:r>
            <w:r w:rsidR="003B6980" w:rsidRPr="00062E52">
              <w:rPr>
                <w:color w:val="244061" w:themeColor="accent1" w:themeShade="80"/>
                <w:lang w:val="uk-UA"/>
              </w:rPr>
              <w:t>_________________________</w:t>
            </w:r>
            <w:r w:rsidR="003A558F" w:rsidRPr="00062E52">
              <w:rPr>
                <w:color w:val="244061" w:themeColor="accent1" w:themeShade="80"/>
                <w:lang w:val="uk-UA"/>
              </w:rPr>
              <w:t>____________________________</w:t>
            </w:r>
          </w:p>
          <w:p w14:paraId="2E802407" w14:textId="77777777" w:rsidR="008B3302" w:rsidRPr="00062E52" w:rsidRDefault="008B3302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5AD4BDBF" w14:textId="532EB9F0" w:rsidR="008B3302" w:rsidRPr="00B95254" w:rsidRDefault="00B95254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en-US"/>
              </w:rPr>
            </w:pPr>
            <w:r>
              <w:rPr>
                <w:b/>
                <w:bCs/>
                <w:color w:val="244061" w:themeColor="accent1" w:themeShade="80"/>
                <w:lang w:val="en-US"/>
              </w:rPr>
              <w:t>Social media/website</w:t>
            </w:r>
          </w:p>
          <w:p w14:paraId="394EC5E4" w14:textId="77777777" w:rsidR="008B3302" w:rsidRPr="00062E52" w:rsidRDefault="008B3302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259AA8E9" w14:textId="75C7FE57" w:rsidR="008B3302" w:rsidRPr="00062E52" w:rsidRDefault="00B95254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FB</w:t>
            </w:r>
            <w:r w:rsidR="008B3302" w:rsidRPr="00062E52">
              <w:rPr>
                <w:color w:val="244061" w:themeColor="accent1" w:themeShade="80"/>
                <w:lang w:val="uk-UA"/>
              </w:rPr>
              <w:t>___________________________________________________</w:t>
            </w:r>
          </w:p>
          <w:p w14:paraId="5E51E15A" w14:textId="056A3886" w:rsidR="008B3302" w:rsidRPr="00062E52" w:rsidRDefault="00B95254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Website</w:t>
            </w:r>
            <w:r w:rsidR="008B3302" w:rsidRPr="00062E52">
              <w:rPr>
                <w:color w:val="244061" w:themeColor="accent1" w:themeShade="80"/>
                <w:lang w:val="uk-UA"/>
              </w:rPr>
              <w:t>___________________________________________________</w:t>
            </w:r>
          </w:p>
          <w:p w14:paraId="5DCE62C8" w14:textId="03A4963B" w:rsidR="008B3302" w:rsidRPr="00062E52" w:rsidRDefault="00B95254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 xml:space="preserve">Other </w:t>
            </w:r>
            <w:r w:rsidR="00EC433C" w:rsidRPr="00062E52">
              <w:rPr>
                <w:color w:val="244061" w:themeColor="accent1" w:themeShade="80"/>
                <w:lang w:val="uk-UA"/>
              </w:rPr>
              <w:t>______________________________________________________</w:t>
            </w:r>
          </w:p>
          <w:p w14:paraId="725D7440" w14:textId="637D10D7" w:rsidR="003A558F" w:rsidRPr="00062E52" w:rsidRDefault="003A558F" w:rsidP="00854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i/>
                <w:color w:val="244061" w:themeColor="accent1" w:themeShade="80"/>
                <w:lang w:val="uk-UA"/>
              </w:rPr>
              <w:t xml:space="preserve">                              </w:t>
            </w:r>
          </w:p>
        </w:tc>
      </w:tr>
    </w:tbl>
    <w:p w14:paraId="2D9631CB" w14:textId="77777777" w:rsidR="003B6980" w:rsidRPr="00062E52" w:rsidRDefault="003B6980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</w:p>
    <w:p w14:paraId="4EF75CCB" w14:textId="2253E152" w:rsidR="00813820" w:rsidRPr="00B95254" w:rsidRDefault="00B95254" w:rsidP="00062E52">
      <w:pPr>
        <w:jc w:val="both"/>
        <w:rPr>
          <w:b/>
          <w:bCs/>
          <w:iCs/>
          <w:color w:val="244061" w:themeColor="accent1" w:themeShade="80"/>
          <w:lang w:val="en-US"/>
        </w:rPr>
      </w:pPr>
      <w:r>
        <w:rPr>
          <w:b/>
          <w:bCs/>
          <w:iCs/>
          <w:color w:val="244061" w:themeColor="accent1" w:themeShade="80"/>
          <w:lang w:val="en-US"/>
        </w:rPr>
        <w:t>About your project</w:t>
      </w:r>
    </w:p>
    <w:tbl>
      <w:tblPr>
        <w:tblStyle w:val="a"/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3A5E87" w:rsidRPr="00062E52" w14:paraId="7066B2A7" w14:textId="77777777" w:rsidTr="003A5E87">
        <w:trPr>
          <w:trHeight w:val="449"/>
        </w:trPr>
        <w:tc>
          <w:tcPr>
            <w:tcW w:w="9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CD2A" w14:textId="77777777" w:rsidR="003A5E87" w:rsidRDefault="003A5E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02AFB483" w14:textId="094C78A5" w:rsidR="00813820" w:rsidRPr="00062E52" w:rsidRDefault="00B95254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b/>
                <w:bCs/>
                <w:color w:val="244061" w:themeColor="accent1" w:themeShade="80"/>
                <w:lang w:val="en-US"/>
              </w:rPr>
              <w:t>Project name</w:t>
            </w:r>
            <w:r w:rsidR="003B6980" w:rsidRPr="00062E52">
              <w:rPr>
                <w:color w:val="244061" w:themeColor="accent1" w:themeShade="80"/>
                <w:lang w:val="uk-UA"/>
              </w:rPr>
              <w:t>________________________________________________________</w:t>
            </w:r>
          </w:p>
          <w:p w14:paraId="269D1EAB" w14:textId="77777777" w:rsidR="003B6980" w:rsidRPr="00062E52" w:rsidRDefault="003B698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390E48CE" w14:textId="34DD0A4A" w:rsidR="003B6980" w:rsidRPr="00062E52" w:rsidRDefault="003B698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_____________________________________________________________________</w:t>
            </w:r>
          </w:p>
          <w:p w14:paraId="1EE08457" w14:textId="43B2FFE3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</w:rPr>
            </w:pPr>
          </w:p>
          <w:p w14:paraId="5C39AE82" w14:textId="534FCDC9" w:rsidR="00EC433C" w:rsidRPr="00062E52" w:rsidRDefault="00B95254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en-CA"/>
              </w:rPr>
            </w:pPr>
            <w:r>
              <w:rPr>
                <w:b/>
                <w:bCs/>
                <w:color w:val="244061" w:themeColor="accent1" w:themeShade="80"/>
                <w:lang w:val="en-US"/>
              </w:rPr>
              <w:t>Project objective (please select)</w:t>
            </w:r>
            <w:r w:rsidR="00EC433C" w:rsidRPr="00062E52">
              <w:rPr>
                <w:b/>
                <w:bCs/>
                <w:color w:val="244061" w:themeColor="accent1" w:themeShade="80"/>
                <w:lang w:val="en-CA"/>
              </w:rPr>
              <w:t>:</w:t>
            </w:r>
          </w:p>
          <w:p w14:paraId="450F783D" w14:textId="04C0318D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 xml:space="preserve"> </w:t>
            </w:r>
          </w:p>
          <w:p w14:paraId="446CB13F" w14:textId="3D335A96" w:rsidR="00B95254" w:rsidRPr="00B95254" w:rsidRDefault="00B95254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 w:rsidRPr="0045474E">
              <w:rPr>
                <w:color w:val="244061" w:themeColor="accent1" w:themeShade="80"/>
                <w:lang w:val="uk-UA"/>
              </w:rPr>
              <w:t>develop communities and/or support community leadership development</w:t>
            </w:r>
          </w:p>
          <w:p w14:paraId="76270415" w14:textId="0C7B0B56" w:rsidR="00B95254" w:rsidRDefault="00FA01AE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 w:rsidRPr="00B95254">
              <w:rPr>
                <w:color w:val="244061" w:themeColor="accent1" w:themeShade="80"/>
                <w:lang w:val="uk-UA"/>
              </w:rPr>
              <w:t>promote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truthful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image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of Ukraine and/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or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Ukrainian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people</w:t>
            </w:r>
            <w:proofErr w:type="spellEnd"/>
          </w:p>
          <w:p w14:paraId="676EAA65" w14:textId="60842B53" w:rsidR="00FA01AE" w:rsidRDefault="00FA01AE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 w:rsidRPr="00B95254">
              <w:rPr>
                <w:color w:val="244061" w:themeColor="accent1" w:themeShade="80"/>
                <w:lang w:val="uk-UA"/>
              </w:rPr>
              <w:t>inform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about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Ukraine’s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history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,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culture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or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today’s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situation</w:t>
            </w:r>
            <w:proofErr w:type="spellEnd"/>
          </w:p>
          <w:p w14:paraId="0F39428F" w14:textId="77777777" w:rsidR="00FA01AE" w:rsidRDefault="00FA01AE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 w:rsidRPr="00B95254">
              <w:rPr>
                <w:color w:val="244061" w:themeColor="accent1" w:themeShade="80"/>
                <w:lang w:val="uk-UA"/>
              </w:rPr>
              <w:t>foster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Ukrainian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schooling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in the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diaspora</w:t>
            </w:r>
            <w:proofErr w:type="spellEnd"/>
          </w:p>
          <w:p w14:paraId="497EEFBC" w14:textId="7D4C0AF5" w:rsidR="00FA01AE" w:rsidRDefault="00FA01AE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 w:rsidRPr="00B95254">
              <w:rPr>
                <w:color w:val="244061" w:themeColor="accent1" w:themeShade="80"/>
                <w:lang w:val="uk-UA"/>
              </w:rPr>
              <w:t>foster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Ukrainian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female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leadership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and Ukrainian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female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civic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movement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in the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diaspora</w:t>
            </w:r>
            <w:proofErr w:type="spellEnd"/>
          </w:p>
          <w:p w14:paraId="694D5FF3" w14:textId="2989439F" w:rsidR="00FA01AE" w:rsidRPr="00B95254" w:rsidRDefault="00FA01AE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 w:rsidRPr="00B95254">
              <w:rPr>
                <w:color w:val="244061" w:themeColor="accent1" w:themeShade="80"/>
                <w:lang w:val="uk-UA"/>
              </w:rPr>
              <w:t>engage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youth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in Ukrainian communities and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promote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Ukrainian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youth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community</w:t>
            </w:r>
            <w:proofErr w:type="spellEnd"/>
            <w:r w:rsidRPr="00B95254">
              <w:rPr>
                <w:color w:val="244061" w:themeColor="accent1" w:themeShade="80"/>
                <w:lang w:val="uk-UA"/>
              </w:rPr>
              <w:t xml:space="preserve"> </w:t>
            </w:r>
            <w:proofErr w:type="spellStart"/>
            <w:r w:rsidRPr="00B95254">
              <w:rPr>
                <w:color w:val="244061" w:themeColor="accent1" w:themeShade="80"/>
                <w:lang w:val="uk-UA"/>
              </w:rPr>
              <w:t>leadership</w:t>
            </w:r>
            <w:proofErr w:type="spellEnd"/>
          </w:p>
          <w:p w14:paraId="768031F8" w14:textId="2F09FA12" w:rsidR="00792B87" w:rsidRPr="00062E52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</w:rPr>
            </w:pPr>
          </w:p>
          <w:p w14:paraId="0A713D46" w14:textId="77777777" w:rsidR="00792B87" w:rsidRPr="00B95254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en-CA"/>
              </w:rPr>
            </w:pPr>
            <w:r w:rsidRPr="00B95254">
              <w:rPr>
                <w:color w:val="244061" w:themeColor="accent1" w:themeShade="80"/>
                <w:lang w:val="en-CA"/>
              </w:rPr>
              <w:t xml:space="preserve">       </w:t>
            </w:r>
          </w:p>
          <w:p w14:paraId="1C34F5F3" w14:textId="7D881889" w:rsidR="00230E2E" w:rsidRPr="00062E52" w:rsidRDefault="00FA01A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b/>
                <w:bCs/>
                <w:color w:val="244061" w:themeColor="accent1" w:themeShade="80"/>
                <w:lang w:val="en-US"/>
              </w:rPr>
              <w:t>Project</w:t>
            </w:r>
            <w:r w:rsidRPr="00FA01AE">
              <w:rPr>
                <w:b/>
                <w:bCs/>
                <w:color w:val="244061" w:themeColor="accent1" w:themeShade="80"/>
                <w:lang w:val="en-CA"/>
              </w:rPr>
              <w:t xml:space="preserve"> </w:t>
            </w:r>
            <w:r>
              <w:rPr>
                <w:b/>
                <w:bCs/>
                <w:color w:val="244061" w:themeColor="accent1" w:themeShade="80"/>
                <w:lang w:val="en-US"/>
              </w:rPr>
              <w:t>location</w:t>
            </w:r>
            <w:r w:rsidRPr="00FA01AE">
              <w:rPr>
                <w:b/>
                <w:bCs/>
                <w:color w:val="244061" w:themeColor="accent1" w:themeShade="80"/>
                <w:lang w:val="en-CA"/>
              </w:rPr>
              <w:t xml:space="preserve"> (</w:t>
            </w:r>
            <w:r>
              <w:rPr>
                <w:b/>
                <w:bCs/>
                <w:color w:val="244061" w:themeColor="accent1" w:themeShade="80"/>
                <w:lang w:val="en-US"/>
              </w:rPr>
              <w:t>can be virtual)</w:t>
            </w:r>
            <w:r w:rsidR="00230E2E" w:rsidRPr="00FA01AE">
              <w:rPr>
                <w:b/>
                <w:bCs/>
                <w:color w:val="244061" w:themeColor="accent1" w:themeShade="80"/>
                <w:lang w:val="en-CA"/>
              </w:rPr>
              <w:t xml:space="preserve"> </w:t>
            </w:r>
            <w:r w:rsidR="00230E2E" w:rsidRPr="00062E52">
              <w:rPr>
                <w:color w:val="244061" w:themeColor="accent1" w:themeShade="80"/>
                <w:lang w:val="uk-UA"/>
              </w:rPr>
              <w:t>_______________________</w:t>
            </w:r>
          </w:p>
          <w:p w14:paraId="36CC3981" w14:textId="77777777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uk-UA"/>
              </w:rPr>
            </w:pPr>
          </w:p>
          <w:p w14:paraId="53C6D59D" w14:textId="77777777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_____________________________________________________________________</w:t>
            </w:r>
          </w:p>
          <w:p w14:paraId="0DFDDA61" w14:textId="77777777" w:rsidR="00230E2E" w:rsidRPr="009F2A49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ru-RU"/>
              </w:rPr>
            </w:pPr>
          </w:p>
          <w:p w14:paraId="5EAF75C1" w14:textId="77777777" w:rsidR="00230E2E" w:rsidRPr="009F2A49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ru-RU"/>
              </w:rPr>
            </w:pPr>
          </w:p>
          <w:p w14:paraId="0C456800" w14:textId="52680F69" w:rsidR="00230E2E" w:rsidRPr="00062E52" w:rsidRDefault="00FA01A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Cs/>
                <w:color w:val="244061" w:themeColor="accent1" w:themeShade="80"/>
                <w:lang w:val="uk-UA"/>
              </w:rPr>
            </w:pPr>
            <w:r>
              <w:rPr>
                <w:b/>
                <w:bCs/>
                <w:iCs/>
                <w:color w:val="244061" w:themeColor="accent1" w:themeShade="80"/>
                <w:lang w:val="en-US"/>
              </w:rPr>
              <w:t>Project dates</w:t>
            </w:r>
            <w:r w:rsidR="00230E2E" w:rsidRPr="00062E52">
              <w:rPr>
                <w:b/>
                <w:bCs/>
                <w:iCs/>
                <w:color w:val="244061" w:themeColor="accent1" w:themeShade="80"/>
                <w:lang w:val="uk-UA"/>
              </w:rPr>
              <w:t xml:space="preserve"> </w:t>
            </w:r>
            <w:r w:rsidR="00230E2E" w:rsidRPr="00062E52">
              <w:rPr>
                <w:iCs/>
                <w:color w:val="244061" w:themeColor="accent1" w:themeShade="80"/>
                <w:lang w:val="uk-UA"/>
              </w:rPr>
              <w:t>_______________________________________________</w:t>
            </w:r>
          </w:p>
          <w:p w14:paraId="5DB37747" w14:textId="77777777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Cs/>
                <w:color w:val="244061" w:themeColor="accent1" w:themeShade="80"/>
                <w:lang w:val="uk-UA"/>
              </w:rPr>
            </w:pPr>
          </w:p>
          <w:p w14:paraId="48F3D03C" w14:textId="77777777" w:rsidR="00230E2E" w:rsidRPr="00062E52" w:rsidRDefault="00230E2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Cs/>
                <w:color w:val="244061" w:themeColor="accent1" w:themeShade="80"/>
                <w:lang w:val="uk-UA"/>
              </w:rPr>
            </w:pPr>
          </w:p>
          <w:p w14:paraId="35222A35" w14:textId="53508986" w:rsidR="00792B87" w:rsidRPr="009F2A49" w:rsidRDefault="00FA01AE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b/>
                <w:bCs/>
                <w:color w:val="244061" w:themeColor="accent1" w:themeShade="80"/>
                <w:lang w:val="ru-RU"/>
              </w:rPr>
            </w:pPr>
            <w:r>
              <w:rPr>
                <w:b/>
                <w:bCs/>
                <w:color w:val="244061" w:themeColor="accent1" w:themeShade="80"/>
                <w:lang w:val="en-US"/>
              </w:rPr>
              <w:t>Project coverage</w:t>
            </w:r>
            <w:r w:rsidR="00792B87" w:rsidRPr="009F2A49">
              <w:rPr>
                <w:b/>
                <w:bCs/>
                <w:color w:val="244061" w:themeColor="accent1" w:themeShade="80"/>
                <w:lang w:val="ru-RU"/>
              </w:rPr>
              <w:t>:</w:t>
            </w:r>
          </w:p>
          <w:p w14:paraId="162EFF32" w14:textId="77777777" w:rsidR="00792B87" w:rsidRPr="009F2A49" w:rsidRDefault="00792B87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  <w:lang w:val="ru-RU"/>
              </w:rPr>
            </w:pPr>
          </w:p>
          <w:p w14:paraId="4D7A0305" w14:textId="4F039DFC" w:rsidR="00792B87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</w:rPr>
            </w:pPr>
            <w:proofErr w:type="gramStart"/>
            <w:r>
              <w:rPr>
                <w:iCs/>
                <w:color w:val="244061" w:themeColor="accent1" w:themeShade="80"/>
                <w:lang w:val="fr-CA"/>
              </w:rPr>
              <w:t>national</w:t>
            </w:r>
            <w:proofErr w:type="gramEnd"/>
          </w:p>
          <w:p w14:paraId="6F8A8327" w14:textId="60BCB3DC" w:rsidR="00792B87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</w:rPr>
            </w:pPr>
            <w:proofErr w:type="spellStart"/>
            <w:proofErr w:type="gramStart"/>
            <w:r>
              <w:rPr>
                <w:iCs/>
                <w:color w:val="244061" w:themeColor="accent1" w:themeShade="80"/>
                <w:lang w:val="fr-CA"/>
              </w:rPr>
              <w:t>regional</w:t>
            </w:r>
            <w:proofErr w:type="spellEnd"/>
            <w:proofErr w:type="gramEnd"/>
          </w:p>
          <w:p w14:paraId="73BA7B4E" w14:textId="4D1896F2" w:rsidR="00792B87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</w:rPr>
            </w:pPr>
            <w:proofErr w:type="gramStart"/>
            <w:r>
              <w:rPr>
                <w:iCs/>
                <w:color w:val="244061" w:themeColor="accent1" w:themeShade="80"/>
                <w:lang w:val="fr-CA"/>
              </w:rPr>
              <w:t>international</w:t>
            </w:r>
            <w:proofErr w:type="gramEnd"/>
          </w:p>
          <w:p w14:paraId="0583E6EB" w14:textId="77777777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</w:rPr>
            </w:pPr>
          </w:p>
          <w:p w14:paraId="1F74746C" w14:textId="77777777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b/>
                <w:bCs/>
                <w:iCs/>
                <w:color w:val="244061" w:themeColor="accent1" w:themeShade="80"/>
                <w:lang w:val="uk-UA"/>
              </w:rPr>
            </w:pPr>
          </w:p>
          <w:p w14:paraId="7A800B51" w14:textId="0384246A" w:rsidR="00FD20EC" w:rsidRPr="00062E52" w:rsidRDefault="00374723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color w:val="244061" w:themeColor="accent1" w:themeShade="80"/>
              </w:rPr>
            </w:pPr>
            <w:proofErr w:type="spellStart"/>
            <w:r>
              <w:rPr>
                <w:b/>
                <w:bCs/>
                <w:iCs/>
                <w:color w:val="244061" w:themeColor="accent1" w:themeShade="80"/>
                <w:lang w:val="fr-CA"/>
              </w:rPr>
              <w:t>Expected</w:t>
            </w:r>
            <w:proofErr w:type="spellEnd"/>
            <w:r>
              <w:rPr>
                <w:b/>
                <w:bCs/>
                <w:iCs/>
                <w:color w:val="244061" w:themeColor="accent1" w:themeShade="80"/>
                <w:lang w:val="fr-CA"/>
              </w:rPr>
              <w:t xml:space="preserve"> audience </w:t>
            </w:r>
            <w:proofErr w:type="spellStart"/>
            <w:r>
              <w:rPr>
                <w:b/>
                <w:bCs/>
                <w:iCs/>
                <w:color w:val="244061" w:themeColor="accent1" w:themeShade="80"/>
                <w:lang w:val="fr-CA"/>
              </w:rPr>
              <w:t>reach</w:t>
            </w:r>
            <w:proofErr w:type="spellEnd"/>
            <w:r w:rsidR="009F2A49">
              <w:rPr>
                <w:b/>
                <w:bCs/>
                <w:iCs/>
                <w:color w:val="244061" w:themeColor="accent1" w:themeShade="80"/>
                <w:lang w:val="uk-UA"/>
              </w:rPr>
              <w:t xml:space="preserve"> </w:t>
            </w:r>
            <w:r w:rsidR="00FD20EC" w:rsidRPr="00062E52">
              <w:rPr>
                <w:iCs/>
                <w:color w:val="244061" w:themeColor="accent1" w:themeShade="80"/>
                <w:lang w:val="en-CA"/>
              </w:rPr>
              <w:t>__________________________________________</w:t>
            </w:r>
            <w:r w:rsidR="00FD20EC" w:rsidRPr="00062E52">
              <w:rPr>
                <w:iCs/>
                <w:color w:val="244061" w:themeColor="accent1" w:themeShade="80"/>
                <w:lang w:val="uk-UA"/>
              </w:rPr>
              <w:t xml:space="preserve"> </w:t>
            </w:r>
          </w:p>
          <w:p w14:paraId="3A15DF39" w14:textId="77777777" w:rsidR="0095080C" w:rsidRPr="00062E52" w:rsidRDefault="0095080C" w:rsidP="009F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41DE8866" w14:textId="77777777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61AB1013" w14:textId="66F2EEFF" w:rsidR="00FD20EC" w:rsidRPr="00374723" w:rsidRDefault="00374723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fr-CA"/>
              </w:rPr>
            </w:pPr>
            <w:r>
              <w:rPr>
                <w:b/>
                <w:bCs/>
                <w:color w:val="244061" w:themeColor="accent1" w:themeShade="80"/>
                <w:lang w:val="fr-CA"/>
              </w:rPr>
              <w:t>Project communications</w:t>
            </w:r>
          </w:p>
          <w:p w14:paraId="365FD95F" w14:textId="1622E2A9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613ECD38" w14:textId="3E6CF322" w:rsidR="00FD20EC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fr-CA"/>
              </w:rPr>
              <w:t>Media articles</w:t>
            </w:r>
          </w:p>
          <w:p w14:paraId="7C4F03DE" w14:textId="3342194F" w:rsidR="0022669A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fr-CA"/>
              </w:rPr>
              <w:t>Interviews</w:t>
            </w:r>
          </w:p>
          <w:p w14:paraId="6CD0121D" w14:textId="3DD4A60E" w:rsidR="00FD20EC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>
              <w:rPr>
                <w:color w:val="244061" w:themeColor="accent1" w:themeShade="80"/>
                <w:lang w:val="fr-CA"/>
              </w:rPr>
              <w:t>Webpage</w:t>
            </w:r>
            <w:proofErr w:type="spellEnd"/>
          </w:p>
          <w:p w14:paraId="07F92F1E" w14:textId="5F528AD6" w:rsidR="0022669A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fr-CA"/>
              </w:rPr>
              <w:t>Social media</w:t>
            </w:r>
          </w:p>
          <w:p w14:paraId="23937CB9" w14:textId="1260022C" w:rsidR="0022669A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proofErr w:type="spellStart"/>
            <w:r>
              <w:rPr>
                <w:color w:val="244061" w:themeColor="accent1" w:themeShade="80"/>
                <w:lang w:val="fr-CA"/>
              </w:rPr>
              <w:t>Other</w:t>
            </w:r>
            <w:proofErr w:type="spellEnd"/>
            <w:r>
              <w:rPr>
                <w:color w:val="244061" w:themeColor="accent1" w:themeShade="80"/>
                <w:lang w:val="fr-CA"/>
              </w:rPr>
              <w:t xml:space="preserve"> (</w:t>
            </w:r>
            <w:proofErr w:type="spellStart"/>
            <w:r>
              <w:rPr>
                <w:color w:val="244061" w:themeColor="accent1" w:themeShade="80"/>
                <w:lang w:val="fr-CA"/>
              </w:rPr>
              <w:t>please</w:t>
            </w:r>
            <w:proofErr w:type="spellEnd"/>
            <w:r>
              <w:rPr>
                <w:color w:val="244061" w:themeColor="accent1" w:themeShade="80"/>
                <w:lang w:val="fr-CA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lang w:val="fr-CA"/>
              </w:rPr>
              <w:t>specify</w:t>
            </w:r>
            <w:proofErr w:type="spellEnd"/>
            <w:r>
              <w:rPr>
                <w:color w:val="244061" w:themeColor="accent1" w:themeShade="80"/>
                <w:lang w:val="fr-CA"/>
              </w:rPr>
              <w:t>)</w:t>
            </w:r>
          </w:p>
          <w:p w14:paraId="2D8C040F" w14:textId="6F8485DE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4A108E5C" w14:textId="70591B41" w:rsidR="0095080C" w:rsidRPr="00062E52" w:rsidRDefault="00374723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1"/>
              <w:jc w:val="both"/>
              <w:rPr>
                <w:b/>
                <w:color w:val="244061" w:themeColor="accent1" w:themeShade="80"/>
              </w:rPr>
            </w:pPr>
            <w:r w:rsidRPr="00374723">
              <w:rPr>
                <w:b/>
                <w:color w:val="244061" w:themeColor="accent1" w:themeShade="80"/>
                <w:lang w:val="en-CA"/>
              </w:rPr>
              <w:t>Has your organization delivered similar initiatives before</w:t>
            </w:r>
            <w:r w:rsidR="0095080C" w:rsidRPr="00062E52">
              <w:rPr>
                <w:b/>
                <w:color w:val="244061" w:themeColor="accent1" w:themeShade="80"/>
              </w:rPr>
              <w:t>?</w:t>
            </w:r>
          </w:p>
          <w:p w14:paraId="1BB976B0" w14:textId="508EAC01" w:rsidR="0095080C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fr-CA"/>
              </w:rPr>
              <w:t>Yes (</w:t>
            </w:r>
            <w:proofErr w:type="spellStart"/>
            <w:r>
              <w:rPr>
                <w:color w:val="244061" w:themeColor="accent1" w:themeShade="80"/>
                <w:lang w:val="fr-CA"/>
              </w:rPr>
              <w:t>please</w:t>
            </w:r>
            <w:proofErr w:type="spellEnd"/>
            <w:r>
              <w:rPr>
                <w:color w:val="244061" w:themeColor="accent1" w:themeShade="80"/>
                <w:lang w:val="fr-CA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lang w:val="fr-CA"/>
              </w:rPr>
              <w:t>provide</w:t>
            </w:r>
            <w:proofErr w:type="spellEnd"/>
            <w:r>
              <w:rPr>
                <w:color w:val="244061" w:themeColor="accent1" w:themeShade="80"/>
                <w:lang w:val="fr-CA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lang w:val="fr-CA"/>
              </w:rPr>
              <w:t>detail</w:t>
            </w:r>
            <w:proofErr w:type="spellEnd"/>
            <w:r>
              <w:rPr>
                <w:color w:val="244061" w:themeColor="accent1" w:themeShade="80"/>
                <w:lang w:val="fr-CA"/>
              </w:rPr>
              <w:t>)</w:t>
            </w:r>
          </w:p>
          <w:p w14:paraId="350B10F6" w14:textId="5B5E69D0" w:rsidR="0095080C" w:rsidRPr="00062E52" w:rsidRDefault="00374723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6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fr-CA"/>
              </w:rPr>
              <w:t>No</w:t>
            </w:r>
          </w:p>
          <w:p w14:paraId="5745617A" w14:textId="77777777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535E3C5E" w14:textId="77777777" w:rsidR="00FD20EC" w:rsidRPr="00062E52" w:rsidRDefault="00FD20E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uk-UA"/>
              </w:rPr>
            </w:pPr>
          </w:p>
          <w:p w14:paraId="193707CC" w14:textId="460154FE" w:rsidR="00EC433C" w:rsidRDefault="00374723" w:rsidP="009F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en-CA"/>
              </w:rPr>
            </w:pPr>
            <w:r w:rsidRPr="00374723">
              <w:rPr>
                <w:b/>
                <w:bCs/>
                <w:color w:val="244061" w:themeColor="accent1" w:themeShade="80"/>
                <w:lang w:val="en-CA"/>
              </w:rPr>
              <w:t>Project description (up to 200 words)</w:t>
            </w:r>
            <w:r w:rsidR="00EC433C" w:rsidRPr="00062E52">
              <w:rPr>
                <w:b/>
                <w:bCs/>
                <w:color w:val="244061" w:themeColor="accent1" w:themeShade="80"/>
                <w:lang w:val="en-CA"/>
              </w:rPr>
              <w:t>:</w:t>
            </w:r>
          </w:p>
          <w:p w14:paraId="3C26765B" w14:textId="2A9751FC" w:rsidR="00374723" w:rsidRDefault="00374723" w:rsidP="009F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b/>
                <w:bCs/>
                <w:color w:val="244061" w:themeColor="accent1" w:themeShade="80"/>
                <w:lang w:val="en-CA"/>
              </w:rPr>
            </w:pPr>
          </w:p>
          <w:p w14:paraId="0A30EA9F" w14:textId="5731F770" w:rsidR="00374723" w:rsidRPr="00374723" w:rsidRDefault="00374723" w:rsidP="009F2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/>
                <w:iCs/>
                <w:color w:val="244061" w:themeColor="accent1" w:themeShade="80"/>
                <w:lang w:val="en-US"/>
              </w:rPr>
            </w:pPr>
            <w:r w:rsidRPr="00374723">
              <w:rPr>
                <w:i/>
                <w:iCs/>
                <w:color w:val="A6A6A6" w:themeColor="background1" w:themeShade="A6"/>
                <w:lang w:val="en-CA"/>
              </w:rPr>
              <w:t xml:space="preserve">Please </w:t>
            </w:r>
            <w:r>
              <w:rPr>
                <w:i/>
                <w:iCs/>
                <w:color w:val="A6A6A6" w:themeColor="background1" w:themeShade="A6"/>
                <w:lang w:val="en-CA"/>
              </w:rPr>
              <w:t xml:space="preserve">provide detail about </w:t>
            </w:r>
            <w:r w:rsidRPr="00374723">
              <w:rPr>
                <w:i/>
                <w:iCs/>
                <w:color w:val="A6A6A6" w:themeColor="background1" w:themeShade="A6"/>
                <w:lang w:val="en-CA"/>
              </w:rPr>
              <w:t>your project</w:t>
            </w:r>
            <w:r w:rsidRPr="00374723">
              <w:rPr>
                <w:i/>
                <w:iCs/>
                <w:color w:val="A6A6A6" w:themeColor="background1" w:themeShade="A6"/>
                <w:lang w:val="en-US"/>
              </w:rPr>
              <w:t xml:space="preserve">’s objectives, </w:t>
            </w:r>
            <w:proofErr w:type="gramStart"/>
            <w:r w:rsidRPr="00374723">
              <w:rPr>
                <w:i/>
                <w:iCs/>
                <w:color w:val="A6A6A6" w:themeColor="background1" w:themeShade="A6"/>
                <w:lang w:val="en-US"/>
              </w:rPr>
              <w:t>impact</w:t>
            </w:r>
            <w:proofErr w:type="gramEnd"/>
            <w:r w:rsidRPr="00374723">
              <w:rPr>
                <w:i/>
                <w:iCs/>
                <w:color w:val="A6A6A6" w:themeColor="background1" w:themeShade="A6"/>
                <w:lang w:val="en-US"/>
              </w:rPr>
              <w:t xml:space="preserve"> and sustainability potential</w:t>
            </w:r>
          </w:p>
          <w:p w14:paraId="0B47FE5E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70B40AF3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310B16BE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331BC4D1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62D12E20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6ACAA144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4C46D58C" w14:textId="77777777" w:rsidR="00EC433C" w:rsidRPr="00062E52" w:rsidRDefault="00EC433C" w:rsidP="00854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1890C5A1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16FFD263" w14:textId="77777777" w:rsidR="00EC433C" w:rsidRPr="00062E52" w:rsidRDefault="00EC433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</w:p>
          <w:p w14:paraId="15EAEBD9" w14:textId="556D2284" w:rsidR="00EC433C" w:rsidRPr="00062E52" w:rsidRDefault="00EC433C" w:rsidP="00374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</w:tc>
      </w:tr>
    </w:tbl>
    <w:p w14:paraId="2EE0B42B" w14:textId="77777777" w:rsidR="00813820" w:rsidRPr="00062E52" w:rsidRDefault="00813820" w:rsidP="00062E52">
      <w:pPr>
        <w:jc w:val="both"/>
        <w:rPr>
          <w:color w:val="244061" w:themeColor="accent1" w:themeShade="80"/>
        </w:rPr>
      </w:pPr>
    </w:p>
    <w:p w14:paraId="76A5969C" w14:textId="77777777" w:rsidR="0095080C" w:rsidRPr="00062E52" w:rsidRDefault="0095080C" w:rsidP="00062E52">
      <w:pPr>
        <w:jc w:val="both"/>
        <w:rPr>
          <w:b/>
          <w:bCs/>
          <w:color w:val="244061" w:themeColor="accent1" w:themeShade="80"/>
          <w:lang w:val="uk-UA"/>
        </w:rPr>
      </w:pPr>
    </w:p>
    <w:p w14:paraId="6848D257" w14:textId="79F826A9" w:rsidR="00792B87" w:rsidRPr="00374723" w:rsidRDefault="00374723" w:rsidP="00062E52">
      <w:pPr>
        <w:jc w:val="both"/>
        <w:rPr>
          <w:b/>
          <w:bCs/>
          <w:color w:val="244061" w:themeColor="accent1" w:themeShade="80"/>
          <w:lang w:val="en-US"/>
        </w:rPr>
      </w:pPr>
      <w:r>
        <w:rPr>
          <w:b/>
          <w:bCs/>
          <w:color w:val="244061" w:themeColor="accent1" w:themeShade="80"/>
          <w:lang w:val="en-US"/>
        </w:rPr>
        <w:t>Project partners (if any)</w:t>
      </w:r>
    </w:p>
    <w:tbl>
      <w:tblPr>
        <w:tblStyle w:val="a"/>
        <w:tblW w:w="9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48"/>
      </w:tblGrid>
      <w:tr w:rsidR="00062E52" w:rsidRPr="00062E52" w14:paraId="1C2901FB" w14:textId="77777777" w:rsidTr="00533815">
        <w:trPr>
          <w:trHeight w:val="449"/>
        </w:trPr>
        <w:tc>
          <w:tcPr>
            <w:tcW w:w="9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A5C1" w14:textId="0253497A" w:rsidR="00792B87" w:rsidRPr="008549DC" w:rsidRDefault="008549D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/>
                <w:iCs/>
                <w:color w:val="A6A6A6" w:themeColor="background1" w:themeShade="A6"/>
                <w:lang w:val="en-US"/>
              </w:rPr>
            </w:pP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 xml:space="preserve">Please provide relevant letters of support/recommendation </w:t>
            </w:r>
          </w:p>
          <w:p w14:paraId="4D00361E" w14:textId="77777777" w:rsidR="00792B87" w:rsidRPr="00062E52" w:rsidRDefault="00792B87" w:rsidP="00854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</w:tc>
      </w:tr>
    </w:tbl>
    <w:p w14:paraId="384C530C" w14:textId="77777777" w:rsidR="0022669A" w:rsidRPr="00062E52" w:rsidRDefault="0022669A" w:rsidP="00062E52">
      <w:pPr>
        <w:jc w:val="both"/>
        <w:rPr>
          <w:b/>
          <w:bCs/>
          <w:color w:val="244061" w:themeColor="accent1" w:themeShade="80"/>
          <w:lang w:val="uk-UA"/>
        </w:rPr>
      </w:pPr>
    </w:p>
    <w:p w14:paraId="1C5A8176" w14:textId="6A006081" w:rsidR="00E94E53" w:rsidRPr="00062E52" w:rsidRDefault="00374723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  <w:r>
        <w:rPr>
          <w:b/>
          <w:bCs/>
          <w:color w:val="244061" w:themeColor="accent1" w:themeShade="80"/>
          <w:lang w:val="en-US"/>
        </w:rPr>
        <w:t>Letters</w:t>
      </w:r>
      <w:r w:rsidRPr="00374723">
        <w:rPr>
          <w:b/>
          <w:bCs/>
          <w:color w:val="244061" w:themeColor="accent1" w:themeShade="80"/>
          <w:lang w:val="uk-UA"/>
        </w:rPr>
        <w:t xml:space="preserve"> </w:t>
      </w:r>
      <w:r>
        <w:rPr>
          <w:b/>
          <w:bCs/>
          <w:color w:val="244061" w:themeColor="accent1" w:themeShade="80"/>
          <w:lang w:val="en-US"/>
        </w:rPr>
        <w:t>of</w:t>
      </w:r>
      <w:r w:rsidRPr="00374723">
        <w:rPr>
          <w:b/>
          <w:bCs/>
          <w:color w:val="244061" w:themeColor="accent1" w:themeShade="80"/>
          <w:lang w:val="uk-UA"/>
        </w:rPr>
        <w:t xml:space="preserve"> </w:t>
      </w:r>
      <w:r>
        <w:rPr>
          <w:b/>
          <w:bCs/>
          <w:color w:val="244061" w:themeColor="accent1" w:themeShade="80"/>
          <w:lang w:val="en-US"/>
        </w:rPr>
        <w:t>recommendation</w:t>
      </w:r>
      <w:r w:rsidRPr="00374723">
        <w:rPr>
          <w:b/>
          <w:bCs/>
          <w:color w:val="244061" w:themeColor="accent1" w:themeShade="80"/>
          <w:lang w:val="uk-UA"/>
        </w:rPr>
        <w:t xml:space="preserve"> </w:t>
      </w:r>
      <w:r>
        <w:rPr>
          <w:b/>
          <w:bCs/>
          <w:color w:val="244061" w:themeColor="accent1" w:themeShade="80"/>
          <w:lang w:val="en-US"/>
        </w:rPr>
        <w:t>and</w:t>
      </w:r>
      <w:r w:rsidRPr="00374723">
        <w:rPr>
          <w:b/>
          <w:bCs/>
          <w:color w:val="244061" w:themeColor="accent1" w:themeShade="80"/>
          <w:lang w:val="uk-UA"/>
        </w:rPr>
        <w:t xml:space="preserve"> </w:t>
      </w:r>
      <w:r>
        <w:rPr>
          <w:b/>
          <w:bCs/>
          <w:color w:val="244061" w:themeColor="accent1" w:themeShade="80"/>
          <w:lang w:val="en-US"/>
        </w:rPr>
        <w:t>support</w:t>
      </w:r>
      <w:r w:rsidR="000C1D45" w:rsidRPr="00062E52">
        <w:rPr>
          <w:b/>
          <w:bCs/>
          <w:color w:val="244061" w:themeColor="accent1" w:themeShade="80"/>
          <w:lang w:val="uk-UA"/>
        </w:rPr>
        <w:t xml:space="preserve"> (</w:t>
      </w:r>
      <w:r>
        <w:rPr>
          <w:b/>
          <w:bCs/>
          <w:color w:val="244061" w:themeColor="accent1" w:themeShade="80"/>
          <w:lang w:val="en-US"/>
        </w:rPr>
        <w:t>please attach or provide a link to file</w:t>
      </w:r>
      <w:r w:rsidR="000C1D45" w:rsidRPr="00062E52">
        <w:rPr>
          <w:b/>
          <w:bCs/>
          <w:color w:val="244061" w:themeColor="accent1" w:themeShade="80"/>
          <w:lang w:val="uk-UA"/>
        </w:rPr>
        <w:t>)</w:t>
      </w:r>
    </w:p>
    <w:tbl>
      <w:tblPr>
        <w:tblStyle w:val="a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062E52" w:rsidRPr="00062E52" w14:paraId="61B2EDA1" w14:textId="77777777" w:rsidTr="000C1D45">
        <w:trPr>
          <w:trHeight w:val="1335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C077" w14:textId="29B8CC92" w:rsidR="001C064E" w:rsidRPr="008549DC" w:rsidRDefault="00374723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i/>
                <w:iCs/>
                <w:color w:val="A6A6A6" w:themeColor="background1" w:themeShade="A6"/>
              </w:rPr>
            </w:pPr>
            <w:proofErr w:type="spellStart"/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Orgaizations</w:t>
            </w:r>
            <w:proofErr w:type="spellEnd"/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that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are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not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direct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UWC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members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must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provide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a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letter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of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support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from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their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respective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country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UWC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member</w:t>
            </w:r>
            <w:r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Pr="008549DC">
              <w:rPr>
                <w:i/>
                <w:iCs/>
                <w:color w:val="A6A6A6" w:themeColor="background1" w:themeShade="A6"/>
                <w:lang w:val="en-US"/>
              </w:rPr>
              <w:t>org</w:t>
            </w:r>
            <w:r w:rsidR="00586D28" w:rsidRPr="008549DC">
              <w:rPr>
                <w:i/>
                <w:iCs/>
                <w:color w:val="A6A6A6" w:themeColor="background1" w:themeShade="A6"/>
                <w:lang w:val="en-US"/>
              </w:rPr>
              <w:t>anization</w:t>
            </w:r>
            <w:r w:rsidR="00586D28"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="00586D28" w:rsidRPr="008549DC">
              <w:rPr>
                <w:i/>
                <w:iCs/>
                <w:color w:val="A6A6A6" w:themeColor="background1" w:themeShade="A6"/>
                <w:lang w:val="en-US"/>
              </w:rPr>
              <w:t>they</w:t>
            </w:r>
            <w:r w:rsidR="00586D28"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="00586D28" w:rsidRPr="008549DC">
              <w:rPr>
                <w:i/>
                <w:iCs/>
                <w:color w:val="A6A6A6" w:themeColor="background1" w:themeShade="A6"/>
                <w:lang w:val="en-US"/>
              </w:rPr>
              <w:t>are</w:t>
            </w:r>
            <w:r w:rsidR="00586D28"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="00586D28" w:rsidRPr="008549DC">
              <w:rPr>
                <w:i/>
                <w:iCs/>
                <w:color w:val="A6A6A6" w:themeColor="background1" w:themeShade="A6"/>
                <w:lang w:val="en-US"/>
              </w:rPr>
              <w:t>part</w:t>
            </w:r>
            <w:r w:rsidR="00586D28"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  <w:r w:rsidR="00586D28" w:rsidRPr="008549DC">
              <w:rPr>
                <w:i/>
                <w:iCs/>
                <w:color w:val="A6A6A6" w:themeColor="background1" w:themeShade="A6"/>
                <w:lang w:val="en-US"/>
              </w:rPr>
              <w:t>of</w:t>
            </w:r>
            <w:r w:rsidR="00586D28" w:rsidRPr="008549DC">
              <w:rPr>
                <w:i/>
                <w:iCs/>
                <w:color w:val="A6A6A6" w:themeColor="background1" w:themeShade="A6"/>
                <w:lang w:val="uk-UA"/>
              </w:rPr>
              <w:t xml:space="preserve"> </w:t>
            </w:r>
          </w:p>
          <w:p w14:paraId="2C301206" w14:textId="4B30454C" w:rsidR="000C1D45" w:rsidRPr="00062E52" w:rsidRDefault="000C1D45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</w:rPr>
            </w:pPr>
          </w:p>
          <w:p w14:paraId="59DBD623" w14:textId="78BC56F5" w:rsidR="00E94E53" w:rsidRPr="00062E52" w:rsidRDefault="00E94E53" w:rsidP="00AC3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i/>
                <w:color w:val="244061" w:themeColor="accent1" w:themeShade="80"/>
                <w:lang w:val="uk-UA"/>
              </w:rPr>
              <w:t xml:space="preserve">                        </w:t>
            </w:r>
          </w:p>
        </w:tc>
      </w:tr>
    </w:tbl>
    <w:p w14:paraId="4A46CCCA" w14:textId="77777777" w:rsidR="00E94E53" w:rsidRPr="00062E52" w:rsidRDefault="00E94E53" w:rsidP="00062E52">
      <w:pPr>
        <w:jc w:val="both"/>
        <w:rPr>
          <w:b/>
          <w:bCs/>
          <w:i/>
          <w:color w:val="244061" w:themeColor="accent1" w:themeShade="80"/>
          <w:lang w:val="uk-UA"/>
        </w:rPr>
      </w:pPr>
    </w:p>
    <w:p w14:paraId="4C230C72" w14:textId="1C9FCDEE" w:rsidR="000C1D45" w:rsidRDefault="00586D28" w:rsidP="003A5E87">
      <w:pPr>
        <w:ind w:left="360"/>
        <w:jc w:val="center"/>
        <w:rPr>
          <w:b/>
          <w:bCs/>
          <w:color w:val="244061" w:themeColor="accent1" w:themeShade="80"/>
          <w:lang w:val="en-US"/>
        </w:rPr>
      </w:pPr>
      <w:r>
        <w:rPr>
          <w:b/>
          <w:bCs/>
          <w:color w:val="244061" w:themeColor="accent1" w:themeShade="80"/>
          <w:lang w:val="en-US"/>
        </w:rPr>
        <w:t>Project budget</w:t>
      </w:r>
    </w:p>
    <w:p w14:paraId="39ABE2DA" w14:textId="77777777" w:rsidR="008549DC" w:rsidRPr="00586D28" w:rsidRDefault="008549DC" w:rsidP="003A5E87">
      <w:pPr>
        <w:ind w:left="360"/>
        <w:jc w:val="center"/>
        <w:rPr>
          <w:b/>
          <w:bCs/>
          <w:color w:val="244061" w:themeColor="accent1" w:themeShade="80"/>
          <w:lang w:val="en-US"/>
        </w:rPr>
      </w:pPr>
    </w:p>
    <w:p w14:paraId="316164B8" w14:textId="5C1BE97C" w:rsidR="003A5E87" w:rsidRPr="00586D28" w:rsidRDefault="00586D28" w:rsidP="003A5E87">
      <w:pPr>
        <w:ind w:left="360"/>
        <w:jc w:val="both"/>
        <w:rPr>
          <w:color w:val="244061" w:themeColor="accent1" w:themeShade="80"/>
          <w:lang w:val="en-US"/>
        </w:rPr>
      </w:pPr>
      <w:r>
        <w:rPr>
          <w:color w:val="244061" w:themeColor="accent1" w:themeShade="80"/>
          <w:lang w:val="en-US"/>
        </w:rPr>
        <w:t>Please provide total budget of the project. The below is a sample for reference only</w:t>
      </w:r>
    </w:p>
    <w:tbl>
      <w:tblPr>
        <w:tblStyle w:val="TableGrid"/>
        <w:tblW w:w="1089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2340"/>
        <w:gridCol w:w="1299"/>
        <w:gridCol w:w="1761"/>
        <w:gridCol w:w="1350"/>
        <w:gridCol w:w="1768"/>
        <w:gridCol w:w="2372"/>
      </w:tblGrid>
      <w:tr w:rsidR="00062E52" w:rsidRPr="00062E52" w14:paraId="6DBE7ECF" w14:textId="77777777" w:rsidTr="008549DC">
        <w:tc>
          <w:tcPr>
            <w:tcW w:w="2340" w:type="dxa"/>
          </w:tcPr>
          <w:p w14:paraId="50103519" w14:textId="56A9EE91" w:rsidR="000C1D45" w:rsidRPr="00586D28" w:rsidRDefault="00586D28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Item</w:t>
            </w:r>
          </w:p>
        </w:tc>
        <w:tc>
          <w:tcPr>
            <w:tcW w:w="1299" w:type="dxa"/>
          </w:tcPr>
          <w:p w14:paraId="18D1D25B" w14:textId="58685E5F" w:rsidR="000C1D45" w:rsidRPr="00586D28" w:rsidRDefault="00586D28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Amount in local currency (please specify currency)</w:t>
            </w:r>
          </w:p>
        </w:tc>
        <w:tc>
          <w:tcPr>
            <w:tcW w:w="1761" w:type="dxa"/>
          </w:tcPr>
          <w:p w14:paraId="447FB178" w14:textId="270E1C96" w:rsidR="000C1D45" w:rsidRPr="00586D28" w:rsidRDefault="00586D28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Amount in CAD (please use your country National Bank exchange rate)</w:t>
            </w:r>
          </w:p>
        </w:tc>
        <w:tc>
          <w:tcPr>
            <w:tcW w:w="1350" w:type="dxa"/>
          </w:tcPr>
          <w:p w14:paraId="71C81C36" w14:textId="00F090DE" w:rsidR="000C1D45" w:rsidRPr="00586D28" w:rsidRDefault="008549DC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 xml:space="preserve">Funding requested </w:t>
            </w:r>
            <w:r w:rsidR="00586D28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from UWC</w:t>
            </w:r>
          </w:p>
        </w:tc>
        <w:tc>
          <w:tcPr>
            <w:tcW w:w="1768" w:type="dxa"/>
          </w:tcPr>
          <w:p w14:paraId="24EF38BB" w14:textId="710D55B6" w:rsidR="000C1D45" w:rsidRPr="00586D28" w:rsidRDefault="00586D28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F</w:t>
            </w:r>
            <w:r w:rsidR="008549DC"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 xml:space="preserve">unding 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from other sources (please specify the source)</w:t>
            </w:r>
          </w:p>
        </w:tc>
        <w:tc>
          <w:tcPr>
            <w:tcW w:w="2372" w:type="dxa"/>
          </w:tcPr>
          <w:p w14:paraId="0860342E" w14:textId="29772310" w:rsidR="000C1D45" w:rsidRPr="00586D28" w:rsidRDefault="00586D28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Notes</w:t>
            </w:r>
          </w:p>
        </w:tc>
      </w:tr>
      <w:tr w:rsidR="00062E52" w:rsidRPr="00062E52" w14:paraId="781789B0" w14:textId="77777777" w:rsidTr="008549DC">
        <w:tc>
          <w:tcPr>
            <w:tcW w:w="2340" w:type="dxa"/>
          </w:tcPr>
          <w:p w14:paraId="4013AA95" w14:textId="570C1050" w:rsidR="000C1D45" w:rsidRPr="00586D28" w:rsidRDefault="00586D28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Brochure design</w:t>
            </w:r>
          </w:p>
        </w:tc>
        <w:tc>
          <w:tcPr>
            <w:tcW w:w="1299" w:type="dxa"/>
          </w:tcPr>
          <w:p w14:paraId="4D83F8CF" w14:textId="77777777" w:rsidR="000C1D45" w:rsidRPr="00062E52" w:rsidRDefault="000C1D45" w:rsidP="00062E52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AECFF81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14:paraId="5112DDB1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</w:t>
            </w:r>
          </w:p>
        </w:tc>
        <w:tc>
          <w:tcPr>
            <w:tcW w:w="1768" w:type="dxa"/>
          </w:tcPr>
          <w:p w14:paraId="5BCFA35E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</w:t>
            </w:r>
          </w:p>
        </w:tc>
        <w:tc>
          <w:tcPr>
            <w:tcW w:w="2372" w:type="dxa"/>
          </w:tcPr>
          <w:p w14:paraId="766E148E" w14:textId="6FDAD145" w:rsidR="000C1D45" w:rsidRPr="00586D28" w:rsidRDefault="00586D28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Brochure ’10 facts about the war in Ukraine’ (co-financed by Credit Union, support letter attached)</w:t>
            </w:r>
          </w:p>
        </w:tc>
      </w:tr>
      <w:tr w:rsidR="00062E52" w:rsidRPr="00062E52" w14:paraId="44C61431" w14:textId="77777777" w:rsidTr="008549DC">
        <w:tc>
          <w:tcPr>
            <w:tcW w:w="2340" w:type="dxa"/>
          </w:tcPr>
          <w:p w14:paraId="3A0A19C0" w14:textId="1373FE80" w:rsidR="000C1D45" w:rsidRPr="00586D28" w:rsidRDefault="00586D28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Informational materials print</w:t>
            </w:r>
          </w:p>
        </w:tc>
        <w:tc>
          <w:tcPr>
            <w:tcW w:w="1299" w:type="dxa"/>
          </w:tcPr>
          <w:p w14:paraId="308ABB7C" w14:textId="77777777" w:rsidR="000C1D45" w:rsidRPr="00062E52" w:rsidRDefault="000C1D45" w:rsidP="00062E52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5474AA1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400</w:t>
            </w:r>
          </w:p>
        </w:tc>
        <w:tc>
          <w:tcPr>
            <w:tcW w:w="1350" w:type="dxa"/>
          </w:tcPr>
          <w:p w14:paraId="2B06E060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400</w:t>
            </w:r>
          </w:p>
        </w:tc>
        <w:tc>
          <w:tcPr>
            <w:tcW w:w="1768" w:type="dxa"/>
          </w:tcPr>
          <w:p w14:paraId="41DA8D34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2372" w:type="dxa"/>
          </w:tcPr>
          <w:p w14:paraId="7867E4EB" w14:textId="364E3FEA" w:rsidR="000C1D45" w:rsidRPr="00586D28" w:rsidRDefault="00586D28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1000 posters, 100 brochures</w:t>
            </w:r>
          </w:p>
        </w:tc>
      </w:tr>
      <w:tr w:rsidR="00062E52" w:rsidRPr="00062E52" w14:paraId="2BBA3A8A" w14:textId="77777777" w:rsidTr="008549DC">
        <w:tc>
          <w:tcPr>
            <w:tcW w:w="2340" w:type="dxa"/>
          </w:tcPr>
          <w:p w14:paraId="7E016959" w14:textId="4E313C4B" w:rsidR="000C1D45" w:rsidRPr="00586D28" w:rsidRDefault="00586D28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Banner</w:t>
            </w:r>
            <w:r w:rsidR="000C1D45"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C1D45"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Stand</w:t>
            </w:r>
            <w:proofErr w:type="spellEnd"/>
            <w:r w:rsidR="000C1D45"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="000C1D45"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with</w:t>
            </w:r>
            <w:proofErr w:type="spellEnd"/>
            <w:r w:rsidR="000C1D45"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 xml:space="preserve"> Ukraine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 xml:space="preserve"> print</w:t>
            </w:r>
          </w:p>
        </w:tc>
        <w:tc>
          <w:tcPr>
            <w:tcW w:w="1299" w:type="dxa"/>
          </w:tcPr>
          <w:p w14:paraId="17337B76" w14:textId="77777777" w:rsidR="000C1D45" w:rsidRPr="00062E52" w:rsidRDefault="000C1D45" w:rsidP="00062E52">
            <w:pPr>
              <w:jc w:val="both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2D1428B9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14:paraId="796B064A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</w:t>
            </w:r>
          </w:p>
        </w:tc>
        <w:tc>
          <w:tcPr>
            <w:tcW w:w="1768" w:type="dxa"/>
          </w:tcPr>
          <w:p w14:paraId="19DD30DB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100</w:t>
            </w:r>
          </w:p>
        </w:tc>
        <w:tc>
          <w:tcPr>
            <w:tcW w:w="2372" w:type="dxa"/>
          </w:tcPr>
          <w:p w14:paraId="55A811A8" w14:textId="2A2B6323" w:rsidR="000C1D45" w:rsidRPr="00586D28" w:rsidRDefault="00586D28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Banner for street rally</w:t>
            </w:r>
          </w:p>
        </w:tc>
      </w:tr>
      <w:tr w:rsidR="00062E52" w:rsidRPr="00062E52" w14:paraId="0BBC6FAE" w14:textId="77777777" w:rsidTr="008549DC">
        <w:tc>
          <w:tcPr>
            <w:tcW w:w="2340" w:type="dxa"/>
          </w:tcPr>
          <w:p w14:paraId="2264982D" w14:textId="231DB5AD" w:rsidR="000C1D45" w:rsidRPr="00586D28" w:rsidRDefault="00586D28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Conference hall rent</w:t>
            </w:r>
          </w:p>
        </w:tc>
        <w:tc>
          <w:tcPr>
            <w:tcW w:w="1299" w:type="dxa"/>
          </w:tcPr>
          <w:p w14:paraId="082EBA3D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3AB5901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5F824098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1768" w:type="dxa"/>
          </w:tcPr>
          <w:p w14:paraId="22F50121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500</w:t>
            </w:r>
          </w:p>
        </w:tc>
        <w:tc>
          <w:tcPr>
            <w:tcW w:w="2372" w:type="dxa"/>
          </w:tcPr>
          <w:p w14:paraId="252B5DDB" w14:textId="333C1AF3" w:rsidR="000C1D45" w:rsidRPr="00586D28" w:rsidRDefault="008F7400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Conference</w:t>
            </w:r>
            <w:r w:rsidR="00586D28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 xml:space="preserve"> about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Ukraine, co-financed from ticket sales (up to 50 attendees, $ 10 per ticket)</w:t>
            </w:r>
          </w:p>
        </w:tc>
      </w:tr>
      <w:tr w:rsidR="00062E52" w:rsidRPr="00062E52" w14:paraId="0875A59F" w14:textId="77777777" w:rsidTr="008549DC">
        <w:tc>
          <w:tcPr>
            <w:tcW w:w="2340" w:type="dxa"/>
          </w:tcPr>
          <w:p w14:paraId="571526DF" w14:textId="636D3CE3" w:rsidR="000C1D45" w:rsidRPr="008F7400" w:rsidRDefault="008F7400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Interpretation</w:t>
            </w:r>
          </w:p>
        </w:tc>
        <w:tc>
          <w:tcPr>
            <w:tcW w:w="1299" w:type="dxa"/>
          </w:tcPr>
          <w:p w14:paraId="61812FD9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41574D2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300</w:t>
            </w:r>
          </w:p>
        </w:tc>
        <w:tc>
          <w:tcPr>
            <w:tcW w:w="1350" w:type="dxa"/>
          </w:tcPr>
          <w:p w14:paraId="362F5FBA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300</w:t>
            </w:r>
          </w:p>
        </w:tc>
        <w:tc>
          <w:tcPr>
            <w:tcW w:w="1768" w:type="dxa"/>
          </w:tcPr>
          <w:p w14:paraId="52782854" w14:textId="77777777" w:rsidR="000C1D45" w:rsidRPr="00AC3D0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AC3D0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2372" w:type="dxa"/>
          </w:tcPr>
          <w:p w14:paraId="66AFFC79" w14:textId="6005CF20" w:rsidR="000C1D45" w:rsidRPr="008F7400" w:rsidRDefault="008F7400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Simultaneous translation for the conference</w:t>
            </w:r>
          </w:p>
        </w:tc>
      </w:tr>
      <w:tr w:rsidR="00062E52" w:rsidRPr="00062E52" w14:paraId="09BA26D6" w14:textId="77777777" w:rsidTr="008549DC">
        <w:tc>
          <w:tcPr>
            <w:tcW w:w="2340" w:type="dxa"/>
          </w:tcPr>
          <w:p w14:paraId="245F7B50" w14:textId="0199E696" w:rsidR="000C1D45" w:rsidRPr="008F7400" w:rsidRDefault="008F7400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99" w:type="dxa"/>
          </w:tcPr>
          <w:p w14:paraId="7E0A6887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058F348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1600</w:t>
            </w:r>
          </w:p>
        </w:tc>
        <w:tc>
          <w:tcPr>
            <w:tcW w:w="1350" w:type="dxa"/>
          </w:tcPr>
          <w:p w14:paraId="1F7A1542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900</w:t>
            </w:r>
          </w:p>
        </w:tc>
        <w:tc>
          <w:tcPr>
            <w:tcW w:w="1768" w:type="dxa"/>
          </w:tcPr>
          <w:p w14:paraId="298E4172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700</w:t>
            </w:r>
          </w:p>
        </w:tc>
        <w:tc>
          <w:tcPr>
            <w:tcW w:w="2372" w:type="dxa"/>
          </w:tcPr>
          <w:p w14:paraId="51717C4B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062E52" w:rsidRPr="00062E52" w14:paraId="51189E5D" w14:textId="77777777" w:rsidTr="008549DC">
        <w:tc>
          <w:tcPr>
            <w:tcW w:w="2340" w:type="dxa"/>
          </w:tcPr>
          <w:p w14:paraId="45708E33" w14:textId="765162A1" w:rsidR="000C1D45" w:rsidRPr="008F7400" w:rsidRDefault="008F7400" w:rsidP="00062E52">
            <w:pPr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US"/>
              </w:rPr>
              <w:t>% co-financing</w:t>
            </w:r>
          </w:p>
        </w:tc>
        <w:tc>
          <w:tcPr>
            <w:tcW w:w="1299" w:type="dxa"/>
          </w:tcPr>
          <w:p w14:paraId="0A0C05AF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A42C52C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92DE1C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56%</w:t>
            </w:r>
          </w:p>
        </w:tc>
        <w:tc>
          <w:tcPr>
            <w:tcW w:w="1768" w:type="dxa"/>
          </w:tcPr>
          <w:p w14:paraId="235FA9B2" w14:textId="77777777" w:rsidR="000C1D45" w:rsidRPr="009F2A49" w:rsidRDefault="000C1D45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9F2A49"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44%</w:t>
            </w:r>
          </w:p>
        </w:tc>
        <w:tc>
          <w:tcPr>
            <w:tcW w:w="2372" w:type="dxa"/>
          </w:tcPr>
          <w:p w14:paraId="27FDDD1E" w14:textId="532B3413" w:rsidR="000C1D45" w:rsidRPr="008F7400" w:rsidRDefault="008F7400" w:rsidP="00062E52">
            <w:pPr>
              <w:jc w:val="both"/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2"/>
                <w:szCs w:val="22"/>
                <w:lang w:val="en-US"/>
              </w:rPr>
              <w:t>Co-financing sources: Credit Union, ticket sales</w:t>
            </w:r>
          </w:p>
        </w:tc>
      </w:tr>
    </w:tbl>
    <w:p w14:paraId="4A39EAD8" w14:textId="77777777" w:rsidR="000C1D45" w:rsidRPr="00062E52" w:rsidRDefault="000C1D45" w:rsidP="00AC3D09">
      <w:pPr>
        <w:jc w:val="both"/>
        <w:rPr>
          <w:b/>
          <w:bCs/>
          <w:color w:val="244061" w:themeColor="accent1" w:themeShade="80"/>
          <w:lang w:val="uk-UA"/>
        </w:rPr>
      </w:pPr>
    </w:p>
    <w:p w14:paraId="4683FB8F" w14:textId="77777777" w:rsidR="008F7400" w:rsidRDefault="008F7400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22F4F414" w14:textId="77777777" w:rsidR="008F7400" w:rsidRDefault="008F7400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1E2D4141" w14:textId="4FFBF281" w:rsidR="008F7400" w:rsidRDefault="008F7400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0F931602" w14:textId="18C007B9" w:rsidR="008549DC" w:rsidRDefault="008549DC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19F4F224" w14:textId="7438FBD3" w:rsidR="008549DC" w:rsidRDefault="008549DC" w:rsidP="00062E52">
      <w:pPr>
        <w:ind w:left="360"/>
        <w:jc w:val="both"/>
        <w:rPr>
          <w:b/>
          <w:bCs/>
          <w:color w:val="244061" w:themeColor="accent1" w:themeShade="80"/>
          <w:lang w:val="en-US"/>
        </w:rPr>
      </w:pPr>
    </w:p>
    <w:p w14:paraId="4921D5B9" w14:textId="3210EEA7" w:rsidR="008549DC" w:rsidRDefault="008549DC" w:rsidP="00062E52">
      <w:pPr>
        <w:ind w:left="360"/>
        <w:jc w:val="both"/>
        <w:rPr>
          <w:b/>
          <w:bCs/>
          <w:color w:val="244061" w:themeColor="accent1" w:themeShade="80"/>
          <w:lang w:val="en-US"/>
        </w:rPr>
      </w:pPr>
    </w:p>
    <w:p w14:paraId="4EA04B58" w14:textId="76773E2A" w:rsidR="008549DC" w:rsidRDefault="008549DC" w:rsidP="00062E52">
      <w:pPr>
        <w:ind w:left="360"/>
        <w:jc w:val="both"/>
        <w:rPr>
          <w:b/>
          <w:bCs/>
          <w:color w:val="244061" w:themeColor="accent1" w:themeShade="80"/>
          <w:lang w:val="en-US"/>
        </w:rPr>
      </w:pPr>
    </w:p>
    <w:p w14:paraId="5798D13C" w14:textId="77777777" w:rsidR="008549DC" w:rsidRPr="008549DC" w:rsidRDefault="008549DC" w:rsidP="00062E52">
      <w:pPr>
        <w:ind w:left="360"/>
        <w:jc w:val="both"/>
        <w:rPr>
          <w:b/>
          <w:bCs/>
          <w:color w:val="244061" w:themeColor="accent1" w:themeShade="80"/>
          <w:lang w:val="en-US"/>
        </w:rPr>
      </w:pPr>
    </w:p>
    <w:p w14:paraId="683D9C5D" w14:textId="1EA49B04" w:rsidR="008549DC" w:rsidRDefault="008549DC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2BDBAC44" w14:textId="256C6EF1" w:rsidR="008549DC" w:rsidRDefault="008549DC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4BE8DCE8" w14:textId="77777777" w:rsidR="008549DC" w:rsidRDefault="008549DC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61CCEB27" w14:textId="77777777" w:rsidR="008F7400" w:rsidRDefault="008F7400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234D815F" w14:textId="77777777" w:rsidR="008F7400" w:rsidRDefault="008F7400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286E674C" w14:textId="3F6F8374" w:rsidR="0095080C" w:rsidRDefault="008F7400" w:rsidP="00062E52">
      <w:pPr>
        <w:ind w:left="360"/>
        <w:jc w:val="both"/>
        <w:rPr>
          <w:b/>
          <w:bCs/>
          <w:color w:val="244061" w:themeColor="accent1" w:themeShade="80"/>
          <w:lang w:val="en-US"/>
        </w:rPr>
      </w:pPr>
      <w:r>
        <w:rPr>
          <w:b/>
          <w:bCs/>
          <w:color w:val="244061" w:themeColor="accent1" w:themeShade="80"/>
          <w:lang w:val="en-US"/>
        </w:rPr>
        <w:t>Declaration</w:t>
      </w:r>
    </w:p>
    <w:p w14:paraId="3412C472" w14:textId="77777777" w:rsidR="008549DC" w:rsidRPr="008F7400" w:rsidRDefault="008549DC" w:rsidP="00062E52">
      <w:pPr>
        <w:ind w:left="360"/>
        <w:jc w:val="both"/>
        <w:rPr>
          <w:b/>
          <w:bCs/>
          <w:color w:val="244061" w:themeColor="accent1" w:themeShade="80"/>
          <w:lang w:val="en-US"/>
        </w:rPr>
      </w:pPr>
    </w:p>
    <w:tbl>
      <w:tblPr>
        <w:tblStyle w:val="a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0"/>
      </w:tblGrid>
      <w:tr w:rsidR="00062E52" w:rsidRPr="00062E52" w14:paraId="6D7054C1" w14:textId="77777777" w:rsidTr="00AC3D09">
        <w:trPr>
          <w:trHeight w:val="1335"/>
        </w:trPr>
        <w:tc>
          <w:tcPr>
            <w:tcW w:w="9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618B" w14:textId="1842696F" w:rsidR="008F7400" w:rsidRPr="008F7400" w:rsidRDefault="008F7400" w:rsidP="008F7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color w:val="244061" w:themeColor="accent1" w:themeShade="80"/>
                <w:lang w:val="en-US"/>
              </w:rPr>
            </w:pPr>
            <w:r>
              <w:rPr>
                <w:color w:val="244061" w:themeColor="accent1" w:themeShade="80"/>
                <w:lang w:val="en-US"/>
              </w:rPr>
              <w:t>I certify that</w:t>
            </w:r>
          </w:p>
          <w:p w14:paraId="207B7197" w14:textId="698B5E38" w:rsidR="0095080C" w:rsidRPr="008F7400" w:rsidRDefault="008F7400" w:rsidP="008F74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the information provided above is true and complete</w:t>
            </w:r>
          </w:p>
          <w:p w14:paraId="3AC15F02" w14:textId="156CF866" w:rsidR="0095080C" w:rsidRPr="008F7400" w:rsidRDefault="008F7400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I have the right to represent the organization</w:t>
            </w:r>
          </w:p>
          <w:p w14:paraId="10821AFA" w14:textId="5160EA52" w:rsidR="008F7400" w:rsidRPr="00062E52" w:rsidRDefault="008F7400" w:rsidP="00062E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I authorize UWC to publish information about this project application</w:t>
            </w:r>
          </w:p>
          <w:p w14:paraId="2766AF90" w14:textId="77777777" w:rsidR="0095080C" w:rsidRPr="00062E52" w:rsidRDefault="0095080C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3E416299" w14:textId="77777777" w:rsidR="0095080C" w:rsidRPr="00062E52" w:rsidRDefault="0095080C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i/>
                <w:color w:val="244061" w:themeColor="accent1" w:themeShade="80"/>
                <w:lang w:val="uk-UA"/>
              </w:rPr>
              <w:t xml:space="preserve">                                     </w:t>
            </w:r>
          </w:p>
        </w:tc>
      </w:tr>
    </w:tbl>
    <w:p w14:paraId="4759D446" w14:textId="40E42EBF" w:rsidR="000C1D45" w:rsidRPr="00062E52" w:rsidRDefault="000C1D45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p w14:paraId="5DEF8215" w14:textId="025E69A7" w:rsidR="00062E52" w:rsidRPr="008F7400" w:rsidRDefault="008F7400" w:rsidP="0006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244061" w:themeColor="accent1" w:themeShade="80"/>
          <w:lang w:val="en-US"/>
        </w:rPr>
      </w:pPr>
      <w:r>
        <w:rPr>
          <w:b/>
          <w:bCs/>
          <w:color w:val="244061" w:themeColor="accent1" w:themeShade="80"/>
          <w:lang w:val="en-US"/>
        </w:rPr>
        <w:t>Applicant’s contacts</w:t>
      </w:r>
    </w:p>
    <w:p w14:paraId="6C61D96B" w14:textId="77777777" w:rsidR="000C1D45" w:rsidRPr="00062E52" w:rsidRDefault="000C1D45" w:rsidP="00062E52">
      <w:pPr>
        <w:ind w:left="360"/>
        <w:jc w:val="both"/>
        <w:rPr>
          <w:b/>
          <w:bCs/>
          <w:color w:val="244061" w:themeColor="accent1" w:themeShade="80"/>
          <w:lang w:val="uk-UA"/>
        </w:rPr>
      </w:pPr>
    </w:p>
    <w:tbl>
      <w:tblPr>
        <w:tblStyle w:val="a"/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0"/>
      </w:tblGrid>
      <w:tr w:rsidR="00BD7089" w:rsidRPr="00062E52" w14:paraId="1E8039B2" w14:textId="77777777" w:rsidTr="008549DC">
        <w:trPr>
          <w:trHeight w:val="1335"/>
        </w:trPr>
        <w:tc>
          <w:tcPr>
            <w:tcW w:w="9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3C42" w14:textId="40C7053E" w:rsidR="00062E52" w:rsidRPr="00062E52" w:rsidRDefault="008F740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Name, last name</w:t>
            </w:r>
            <w:r w:rsidR="00062E52" w:rsidRPr="00062E52">
              <w:rPr>
                <w:color w:val="244061" w:themeColor="accent1" w:themeShade="80"/>
                <w:lang w:val="uk-UA"/>
              </w:rPr>
              <w:t>___________________________________________________</w:t>
            </w:r>
          </w:p>
          <w:p w14:paraId="070CB2E5" w14:textId="77777777" w:rsidR="00062E52" w:rsidRPr="00062E52" w:rsidRDefault="00062E52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244061" w:themeColor="accent1" w:themeShade="80"/>
                <w:lang w:val="uk-UA"/>
              </w:rPr>
            </w:pPr>
          </w:p>
          <w:p w14:paraId="189B9D09" w14:textId="7543A60F" w:rsidR="00062E52" w:rsidRPr="00062E52" w:rsidRDefault="008F740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 xml:space="preserve">Position at the organization </w:t>
            </w:r>
            <w:r w:rsidR="00062E52" w:rsidRPr="00062E52">
              <w:rPr>
                <w:color w:val="244061" w:themeColor="accent1" w:themeShade="80"/>
                <w:lang w:val="uk-UA"/>
              </w:rPr>
              <w:t>________________________________________________</w:t>
            </w:r>
          </w:p>
          <w:p w14:paraId="014710C2" w14:textId="77777777" w:rsidR="00062E52" w:rsidRPr="00062E52" w:rsidRDefault="00062E52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55FCFF7D" w14:textId="689D3067" w:rsidR="00BD7089" w:rsidRPr="00062E52" w:rsidRDefault="00062E52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 w:rsidRPr="00062E52">
              <w:rPr>
                <w:color w:val="244061" w:themeColor="accent1" w:themeShade="80"/>
                <w:lang w:val="uk-UA"/>
              </w:rPr>
              <w:t>Е</w:t>
            </w:r>
            <w:r w:rsidR="008F7400">
              <w:rPr>
                <w:color w:val="244061" w:themeColor="accent1" w:themeShade="80"/>
                <w:lang w:val="en-US"/>
              </w:rPr>
              <w:t>-mail</w:t>
            </w:r>
            <w:r w:rsidR="00BD7089" w:rsidRPr="00062E52">
              <w:rPr>
                <w:color w:val="244061" w:themeColor="accent1" w:themeShade="80"/>
                <w:lang w:val="uk-UA"/>
              </w:rPr>
              <w:t>_________________________________________________</w:t>
            </w:r>
          </w:p>
          <w:p w14:paraId="65E24A4E" w14:textId="77777777" w:rsidR="00BD7089" w:rsidRPr="00062E52" w:rsidRDefault="00BD7089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3C76F6FC" w14:textId="69A9BA70" w:rsidR="00BD7089" w:rsidRPr="00062E52" w:rsidRDefault="008F740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Phone/</w:t>
            </w:r>
            <w:proofErr w:type="spellStart"/>
            <w:r>
              <w:rPr>
                <w:color w:val="244061" w:themeColor="accent1" w:themeShade="80"/>
                <w:lang w:val="en-US"/>
              </w:rPr>
              <w:t>whatsapp</w:t>
            </w:r>
            <w:proofErr w:type="spellEnd"/>
            <w:r>
              <w:rPr>
                <w:color w:val="244061" w:themeColor="accent1" w:themeShade="80"/>
                <w:lang w:val="en-US"/>
              </w:rPr>
              <w:t>/</w:t>
            </w:r>
            <w:proofErr w:type="spellStart"/>
            <w:r>
              <w:rPr>
                <w:color w:val="244061" w:themeColor="accent1" w:themeShade="80"/>
                <w:lang w:val="en-US"/>
              </w:rPr>
              <w:t>viber</w:t>
            </w:r>
            <w:proofErr w:type="spellEnd"/>
            <w:r w:rsidR="00BD7089" w:rsidRPr="00062E52">
              <w:rPr>
                <w:color w:val="244061" w:themeColor="accent1" w:themeShade="80"/>
                <w:lang w:val="uk-UA"/>
              </w:rPr>
              <w:t xml:space="preserve">_____________________________________________ </w:t>
            </w:r>
          </w:p>
          <w:p w14:paraId="3AEDE728" w14:textId="77777777" w:rsidR="00BD7089" w:rsidRPr="00062E52" w:rsidRDefault="00BD7089" w:rsidP="00062E52">
            <w:pPr>
              <w:pStyle w:val="ListParagraph"/>
              <w:jc w:val="both"/>
              <w:rPr>
                <w:color w:val="244061" w:themeColor="accent1" w:themeShade="80"/>
                <w:lang w:val="uk-UA"/>
              </w:rPr>
            </w:pPr>
          </w:p>
          <w:p w14:paraId="0E9C5547" w14:textId="3DB4F7D9" w:rsidR="00BD7089" w:rsidRPr="00062E52" w:rsidRDefault="008F7400" w:rsidP="00062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color w:val="244061" w:themeColor="accent1" w:themeShade="80"/>
                <w:lang w:val="uk-UA"/>
              </w:rPr>
            </w:pPr>
            <w:r>
              <w:rPr>
                <w:color w:val="244061" w:themeColor="accent1" w:themeShade="80"/>
                <w:lang w:val="en-US"/>
              </w:rPr>
              <w:t>Signature</w:t>
            </w:r>
            <w:r w:rsidR="003A5E87">
              <w:rPr>
                <w:color w:val="244061" w:themeColor="accent1" w:themeShade="80"/>
                <w:lang w:val="uk-UA"/>
              </w:rPr>
              <w:t>____________________________________________________________</w:t>
            </w:r>
            <w:r w:rsidR="00BD7089" w:rsidRPr="00062E52">
              <w:rPr>
                <w:i/>
                <w:color w:val="244061" w:themeColor="accent1" w:themeShade="80"/>
                <w:lang w:val="uk-UA"/>
              </w:rPr>
              <w:t xml:space="preserve">                                     </w:t>
            </w:r>
          </w:p>
        </w:tc>
      </w:tr>
    </w:tbl>
    <w:p w14:paraId="38321E48" w14:textId="77777777" w:rsidR="00BD7089" w:rsidRPr="00062E52" w:rsidRDefault="00BD7089" w:rsidP="00062E52">
      <w:pPr>
        <w:jc w:val="both"/>
        <w:rPr>
          <w:color w:val="244061" w:themeColor="accent1" w:themeShade="80"/>
        </w:rPr>
      </w:pPr>
    </w:p>
    <w:p w14:paraId="45B5DA5A" w14:textId="7ADAF56E" w:rsidR="000C1D45" w:rsidRPr="00062E52" w:rsidRDefault="008549DC" w:rsidP="00062E52">
      <w:pPr>
        <w:jc w:val="both"/>
        <w:rPr>
          <w:color w:val="244061" w:themeColor="accent1" w:themeShade="80"/>
          <w:lang w:val="uk-UA"/>
        </w:rPr>
      </w:pPr>
      <w:r>
        <w:rPr>
          <w:b/>
          <w:bCs/>
          <w:color w:val="244061" w:themeColor="accent1" w:themeShade="80"/>
          <w:lang w:val="en-US"/>
        </w:rPr>
        <w:t xml:space="preserve">Date </w:t>
      </w:r>
      <w:r w:rsidR="00062E52" w:rsidRPr="00062E52">
        <w:rPr>
          <w:color w:val="244061" w:themeColor="accent1" w:themeShade="80"/>
          <w:lang w:val="uk-UA"/>
        </w:rPr>
        <w:t>______________________________________________________</w:t>
      </w:r>
    </w:p>
    <w:p w14:paraId="01FF8CA0" w14:textId="77777777" w:rsidR="000C1D45" w:rsidRPr="00062E52" w:rsidRDefault="000C1D45" w:rsidP="00062E52">
      <w:pPr>
        <w:jc w:val="both"/>
        <w:rPr>
          <w:color w:val="244061" w:themeColor="accent1" w:themeShade="80"/>
          <w:lang w:val="uk-UA"/>
        </w:rPr>
      </w:pPr>
    </w:p>
    <w:sectPr w:rsidR="000C1D45" w:rsidRPr="00062E52" w:rsidSect="003A5E87">
      <w:headerReference w:type="default" r:id="rId13"/>
      <w:footerReference w:type="default" r:id="rId14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F57D" w14:textId="77777777" w:rsidR="00EC48D0" w:rsidRDefault="00EC48D0">
      <w:pPr>
        <w:spacing w:line="240" w:lineRule="auto"/>
      </w:pPr>
      <w:r>
        <w:separator/>
      </w:r>
    </w:p>
  </w:endnote>
  <w:endnote w:type="continuationSeparator" w:id="0">
    <w:p w14:paraId="0B2AD210" w14:textId="77777777" w:rsidR="00EC48D0" w:rsidRDefault="00EC4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8F69" w14:textId="2EDB91A8" w:rsidR="00C416DF" w:rsidRDefault="00C416DF">
    <w:pPr>
      <w:jc w:val="right"/>
      <w:rPr>
        <w:highlight w:val="white"/>
      </w:rPr>
    </w:pPr>
    <w:r>
      <w:rPr>
        <w:highlight w:val="white"/>
      </w:rPr>
      <w:t xml:space="preserve"> </w:t>
    </w:r>
    <w:r>
      <w:rPr>
        <w:highlight w:val="white"/>
      </w:rPr>
      <w:fldChar w:fldCharType="begin"/>
    </w:r>
    <w:r>
      <w:rPr>
        <w:highlight w:val="white"/>
      </w:rPr>
      <w:instrText>PAGE</w:instrText>
    </w:r>
    <w:r>
      <w:rPr>
        <w:highlight w:val="white"/>
      </w:rPr>
      <w:fldChar w:fldCharType="separate"/>
    </w:r>
    <w:r w:rsidR="007E438F">
      <w:rPr>
        <w:noProof/>
        <w:highlight w:val="white"/>
      </w:rPr>
      <w:t>6</w:t>
    </w:r>
    <w:r>
      <w:rPr>
        <w:highlight w:val="white"/>
      </w:rPr>
      <w:fldChar w:fldCharType="end"/>
    </w:r>
    <w:r>
      <w:rPr>
        <w:highlight w:val="white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45DE" w14:textId="77777777" w:rsidR="00EC48D0" w:rsidRDefault="00EC48D0">
      <w:pPr>
        <w:spacing w:line="240" w:lineRule="auto"/>
      </w:pPr>
      <w:r>
        <w:separator/>
      </w:r>
    </w:p>
  </w:footnote>
  <w:footnote w:type="continuationSeparator" w:id="0">
    <w:p w14:paraId="0478C775" w14:textId="77777777" w:rsidR="00EC48D0" w:rsidRDefault="00EC4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9F6" w14:textId="640E0C1F" w:rsidR="00C416DF" w:rsidRDefault="00C416DF">
    <w:pPr>
      <w:jc w:val="center"/>
      <w:rPr>
        <w:b/>
      </w:rPr>
    </w:pPr>
  </w:p>
  <w:p w14:paraId="5478386B" w14:textId="77777777" w:rsidR="00C416DF" w:rsidRDefault="00C416DF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0DD"/>
    <w:multiLevelType w:val="hybridMultilevel"/>
    <w:tmpl w:val="540CA8F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BA6"/>
    <w:multiLevelType w:val="hybridMultilevel"/>
    <w:tmpl w:val="1CF682A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3AC"/>
    <w:multiLevelType w:val="hybridMultilevel"/>
    <w:tmpl w:val="57803130"/>
    <w:lvl w:ilvl="0" w:tplc="03FAEE74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447"/>
    <w:multiLevelType w:val="hybridMultilevel"/>
    <w:tmpl w:val="A96C4226"/>
    <w:lvl w:ilvl="0" w:tplc="6B62E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313A"/>
    <w:multiLevelType w:val="multilevel"/>
    <w:tmpl w:val="95ECF5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5B7ED7"/>
    <w:multiLevelType w:val="hybridMultilevel"/>
    <w:tmpl w:val="4C20CE92"/>
    <w:lvl w:ilvl="0" w:tplc="382431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643E"/>
    <w:multiLevelType w:val="multilevel"/>
    <w:tmpl w:val="FBCA01F0"/>
    <w:lvl w:ilvl="0">
      <w:start w:val="1"/>
      <w:numFmt w:val="decimal"/>
      <w:lvlText w:val="%1)"/>
      <w:lvlJc w:val="left"/>
      <w:pPr>
        <w:tabs>
          <w:tab w:val="num" w:pos="1067"/>
        </w:tabs>
        <w:ind w:left="1067" w:hanging="500"/>
      </w:pPr>
      <w:rPr>
        <w:position w:val="0"/>
      </w:rPr>
    </w:lvl>
    <w:lvl w:ilvl="1">
      <w:start w:val="1"/>
      <w:numFmt w:val="lowerRoman"/>
      <w:lvlText w:val="%1."/>
      <w:lvlJc w:val="left"/>
      <w:pPr>
        <w:tabs>
          <w:tab w:val="num" w:pos="2067"/>
        </w:tabs>
        <w:ind w:left="1567" w:hanging="50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1."/>
      <w:lvlJc w:val="left"/>
      <w:pPr>
        <w:tabs>
          <w:tab w:val="num" w:pos="3067"/>
        </w:tabs>
        <w:ind w:left="2067" w:hanging="500"/>
      </w:pPr>
      <w:rPr>
        <w:rFonts w:ascii="Arial" w:eastAsia="Arial" w:hAnsi="Arial" w:cs="Arial"/>
        <w:position w:val="0"/>
      </w:rPr>
    </w:lvl>
    <w:lvl w:ilvl="3">
      <w:start w:val="1"/>
      <w:numFmt w:val="lowerRoman"/>
      <w:lvlText w:val="%1."/>
      <w:lvlJc w:val="left"/>
      <w:pPr>
        <w:tabs>
          <w:tab w:val="num" w:pos="4067"/>
        </w:tabs>
        <w:ind w:left="2567" w:hanging="500"/>
      </w:pPr>
      <w:rPr>
        <w:rFonts w:ascii="Arial" w:eastAsia="Arial" w:hAnsi="Arial" w:cs="Arial"/>
        <w:position w:val="0"/>
      </w:rPr>
    </w:lvl>
    <w:lvl w:ilvl="4">
      <w:start w:val="1"/>
      <w:numFmt w:val="lowerRoman"/>
      <w:lvlText w:val="%1."/>
      <w:lvlJc w:val="left"/>
      <w:pPr>
        <w:tabs>
          <w:tab w:val="num" w:pos="5067"/>
        </w:tabs>
        <w:ind w:left="3067" w:hanging="50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1."/>
      <w:lvlJc w:val="left"/>
      <w:pPr>
        <w:tabs>
          <w:tab w:val="num" w:pos="6067"/>
        </w:tabs>
        <w:ind w:left="3567" w:hanging="500"/>
      </w:pPr>
      <w:rPr>
        <w:rFonts w:ascii="Arial" w:eastAsia="Arial" w:hAnsi="Arial" w:cs="Arial"/>
        <w:position w:val="0"/>
      </w:rPr>
    </w:lvl>
    <w:lvl w:ilvl="6">
      <w:start w:val="1"/>
      <w:numFmt w:val="lowerRoman"/>
      <w:lvlText w:val="%1."/>
      <w:lvlJc w:val="left"/>
      <w:pPr>
        <w:tabs>
          <w:tab w:val="num" w:pos="7067"/>
        </w:tabs>
        <w:ind w:left="4067" w:hanging="500"/>
      </w:pPr>
      <w:rPr>
        <w:rFonts w:ascii="Arial" w:eastAsia="Arial" w:hAnsi="Arial" w:cs="Arial"/>
        <w:position w:val="0"/>
      </w:rPr>
    </w:lvl>
    <w:lvl w:ilvl="7">
      <w:start w:val="1"/>
      <w:numFmt w:val="lowerRoman"/>
      <w:lvlText w:val="%1."/>
      <w:lvlJc w:val="left"/>
      <w:pPr>
        <w:tabs>
          <w:tab w:val="num" w:pos="8067"/>
        </w:tabs>
        <w:ind w:left="4567" w:hanging="50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1."/>
      <w:lvlJc w:val="left"/>
      <w:pPr>
        <w:tabs>
          <w:tab w:val="num" w:pos="9067"/>
        </w:tabs>
        <w:ind w:left="5067" w:hanging="500"/>
      </w:pPr>
      <w:rPr>
        <w:rFonts w:ascii="Arial" w:eastAsia="Arial" w:hAnsi="Arial" w:cs="Arial"/>
        <w:position w:val="0"/>
      </w:rPr>
    </w:lvl>
  </w:abstractNum>
  <w:abstractNum w:abstractNumId="7" w15:restartNumberingAfterBreak="0">
    <w:nsid w:val="348C2332"/>
    <w:multiLevelType w:val="multilevel"/>
    <w:tmpl w:val="FBB28F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803019"/>
    <w:multiLevelType w:val="hybridMultilevel"/>
    <w:tmpl w:val="EB468228"/>
    <w:lvl w:ilvl="0" w:tplc="A56460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6C4E"/>
    <w:multiLevelType w:val="multilevel"/>
    <w:tmpl w:val="54C0C4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5A0FC8"/>
    <w:multiLevelType w:val="multilevel"/>
    <w:tmpl w:val="35765D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005EAE"/>
    <w:multiLevelType w:val="hybridMultilevel"/>
    <w:tmpl w:val="A73E5E32"/>
    <w:lvl w:ilvl="0" w:tplc="B7F8370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F2301"/>
    <w:multiLevelType w:val="hybridMultilevel"/>
    <w:tmpl w:val="E14EF9AE"/>
    <w:lvl w:ilvl="0" w:tplc="FBCC86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6A6"/>
    <w:multiLevelType w:val="multilevel"/>
    <w:tmpl w:val="F398C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B46BA6"/>
    <w:multiLevelType w:val="multilevel"/>
    <w:tmpl w:val="227E9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23343D"/>
    <w:multiLevelType w:val="hybridMultilevel"/>
    <w:tmpl w:val="B3F65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0D"/>
    <w:rsid w:val="00005291"/>
    <w:rsid w:val="0001449D"/>
    <w:rsid w:val="00030501"/>
    <w:rsid w:val="000425AF"/>
    <w:rsid w:val="00042E3A"/>
    <w:rsid w:val="00044C6E"/>
    <w:rsid w:val="000553A6"/>
    <w:rsid w:val="00062E52"/>
    <w:rsid w:val="0007221F"/>
    <w:rsid w:val="00080989"/>
    <w:rsid w:val="00081072"/>
    <w:rsid w:val="0008204E"/>
    <w:rsid w:val="00084900"/>
    <w:rsid w:val="000867EA"/>
    <w:rsid w:val="0009177B"/>
    <w:rsid w:val="000969C8"/>
    <w:rsid w:val="00097B25"/>
    <w:rsid w:val="000A2464"/>
    <w:rsid w:val="000A5F72"/>
    <w:rsid w:val="000C1D45"/>
    <w:rsid w:val="000D04F9"/>
    <w:rsid w:val="000E3AAA"/>
    <w:rsid w:val="000E480E"/>
    <w:rsid w:val="000E5447"/>
    <w:rsid w:val="000E7418"/>
    <w:rsid w:val="001051B0"/>
    <w:rsid w:val="00115270"/>
    <w:rsid w:val="00135B2A"/>
    <w:rsid w:val="00150222"/>
    <w:rsid w:val="00156F68"/>
    <w:rsid w:val="00157EEC"/>
    <w:rsid w:val="00171F43"/>
    <w:rsid w:val="00175419"/>
    <w:rsid w:val="00193106"/>
    <w:rsid w:val="001A24D1"/>
    <w:rsid w:val="001C064E"/>
    <w:rsid w:val="001D176F"/>
    <w:rsid w:val="001E2B56"/>
    <w:rsid w:val="00207179"/>
    <w:rsid w:val="0021473E"/>
    <w:rsid w:val="00216084"/>
    <w:rsid w:val="0022669A"/>
    <w:rsid w:val="00230E2E"/>
    <w:rsid w:val="00233D97"/>
    <w:rsid w:val="002A2948"/>
    <w:rsid w:val="002A680A"/>
    <w:rsid w:val="002D7194"/>
    <w:rsid w:val="002E298C"/>
    <w:rsid w:val="002E6662"/>
    <w:rsid w:val="002E6F2E"/>
    <w:rsid w:val="00307C06"/>
    <w:rsid w:val="00374723"/>
    <w:rsid w:val="00380C5E"/>
    <w:rsid w:val="0038367E"/>
    <w:rsid w:val="00384DE3"/>
    <w:rsid w:val="003A558F"/>
    <w:rsid w:val="003A5E87"/>
    <w:rsid w:val="003B5FE2"/>
    <w:rsid w:val="003B6980"/>
    <w:rsid w:val="003C4591"/>
    <w:rsid w:val="003D5E8D"/>
    <w:rsid w:val="003E47F4"/>
    <w:rsid w:val="003F1019"/>
    <w:rsid w:val="00425092"/>
    <w:rsid w:val="004252FA"/>
    <w:rsid w:val="00432350"/>
    <w:rsid w:val="00436862"/>
    <w:rsid w:val="004433B2"/>
    <w:rsid w:val="0045098E"/>
    <w:rsid w:val="0045474E"/>
    <w:rsid w:val="00463696"/>
    <w:rsid w:val="0046637D"/>
    <w:rsid w:val="004A491D"/>
    <w:rsid w:val="004D2059"/>
    <w:rsid w:val="004E4436"/>
    <w:rsid w:val="004F5799"/>
    <w:rsid w:val="004F6B9C"/>
    <w:rsid w:val="0050790F"/>
    <w:rsid w:val="00530DC3"/>
    <w:rsid w:val="00535385"/>
    <w:rsid w:val="00543DF5"/>
    <w:rsid w:val="00557A03"/>
    <w:rsid w:val="00566750"/>
    <w:rsid w:val="00586D28"/>
    <w:rsid w:val="005D0EAF"/>
    <w:rsid w:val="00650E82"/>
    <w:rsid w:val="006568B9"/>
    <w:rsid w:val="00665C67"/>
    <w:rsid w:val="00666710"/>
    <w:rsid w:val="006668EB"/>
    <w:rsid w:val="00672CDA"/>
    <w:rsid w:val="006826BB"/>
    <w:rsid w:val="006837B3"/>
    <w:rsid w:val="00685406"/>
    <w:rsid w:val="006B4D69"/>
    <w:rsid w:val="006C2751"/>
    <w:rsid w:val="006C5FBC"/>
    <w:rsid w:val="006D0740"/>
    <w:rsid w:val="006D2C91"/>
    <w:rsid w:val="006F0D15"/>
    <w:rsid w:val="00705FA8"/>
    <w:rsid w:val="00740EE5"/>
    <w:rsid w:val="00743559"/>
    <w:rsid w:val="00754E9D"/>
    <w:rsid w:val="007652A8"/>
    <w:rsid w:val="0077662B"/>
    <w:rsid w:val="00792B87"/>
    <w:rsid w:val="00797428"/>
    <w:rsid w:val="007A4302"/>
    <w:rsid w:val="007B6D84"/>
    <w:rsid w:val="007E3C5D"/>
    <w:rsid w:val="007E438F"/>
    <w:rsid w:val="00805E12"/>
    <w:rsid w:val="00807673"/>
    <w:rsid w:val="00810ACD"/>
    <w:rsid w:val="00813820"/>
    <w:rsid w:val="0082687B"/>
    <w:rsid w:val="00844DB0"/>
    <w:rsid w:val="00853AC8"/>
    <w:rsid w:val="008549DC"/>
    <w:rsid w:val="0086488F"/>
    <w:rsid w:val="00873BD2"/>
    <w:rsid w:val="008765FE"/>
    <w:rsid w:val="00890FA5"/>
    <w:rsid w:val="008A47AF"/>
    <w:rsid w:val="008B3302"/>
    <w:rsid w:val="008C471B"/>
    <w:rsid w:val="008C53D0"/>
    <w:rsid w:val="008E7008"/>
    <w:rsid w:val="008F7400"/>
    <w:rsid w:val="00930EC4"/>
    <w:rsid w:val="00932086"/>
    <w:rsid w:val="00933788"/>
    <w:rsid w:val="0095080C"/>
    <w:rsid w:val="0096159E"/>
    <w:rsid w:val="00964D1C"/>
    <w:rsid w:val="00972B94"/>
    <w:rsid w:val="00977ABE"/>
    <w:rsid w:val="00992477"/>
    <w:rsid w:val="009A3FFB"/>
    <w:rsid w:val="009C19AE"/>
    <w:rsid w:val="009C22F6"/>
    <w:rsid w:val="009C4C11"/>
    <w:rsid w:val="009D66BB"/>
    <w:rsid w:val="009F2A49"/>
    <w:rsid w:val="00A06CD7"/>
    <w:rsid w:val="00A10A62"/>
    <w:rsid w:val="00A31A01"/>
    <w:rsid w:val="00A31C8F"/>
    <w:rsid w:val="00A31FCE"/>
    <w:rsid w:val="00A34CF6"/>
    <w:rsid w:val="00A625E8"/>
    <w:rsid w:val="00A6768E"/>
    <w:rsid w:val="00AA3691"/>
    <w:rsid w:val="00AC3D09"/>
    <w:rsid w:val="00AC51A7"/>
    <w:rsid w:val="00AE1F32"/>
    <w:rsid w:val="00AE286A"/>
    <w:rsid w:val="00AE34B4"/>
    <w:rsid w:val="00AE410A"/>
    <w:rsid w:val="00B319C7"/>
    <w:rsid w:val="00B50176"/>
    <w:rsid w:val="00B757E8"/>
    <w:rsid w:val="00B80470"/>
    <w:rsid w:val="00B85C3E"/>
    <w:rsid w:val="00B93001"/>
    <w:rsid w:val="00B9506B"/>
    <w:rsid w:val="00B95254"/>
    <w:rsid w:val="00BA4015"/>
    <w:rsid w:val="00BB051F"/>
    <w:rsid w:val="00BD7089"/>
    <w:rsid w:val="00BF3CB9"/>
    <w:rsid w:val="00C2381B"/>
    <w:rsid w:val="00C23C87"/>
    <w:rsid w:val="00C2494C"/>
    <w:rsid w:val="00C416DF"/>
    <w:rsid w:val="00C47B2A"/>
    <w:rsid w:val="00C5412C"/>
    <w:rsid w:val="00C55321"/>
    <w:rsid w:val="00C9025B"/>
    <w:rsid w:val="00CB7063"/>
    <w:rsid w:val="00CC4644"/>
    <w:rsid w:val="00CE3D76"/>
    <w:rsid w:val="00D03D4E"/>
    <w:rsid w:val="00D26D0D"/>
    <w:rsid w:val="00D429F5"/>
    <w:rsid w:val="00D66C01"/>
    <w:rsid w:val="00D73F45"/>
    <w:rsid w:val="00D81AC1"/>
    <w:rsid w:val="00D81D73"/>
    <w:rsid w:val="00D8717F"/>
    <w:rsid w:val="00D94418"/>
    <w:rsid w:val="00DA6262"/>
    <w:rsid w:val="00DB666E"/>
    <w:rsid w:val="00DD12DC"/>
    <w:rsid w:val="00E02A08"/>
    <w:rsid w:val="00E16077"/>
    <w:rsid w:val="00E2531B"/>
    <w:rsid w:val="00E303B7"/>
    <w:rsid w:val="00E3289B"/>
    <w:rsid w:val="00E41F04"/>
    <w:rsid w:val="00E94E53"/>
    <w:rsid w:val="00E96503"/>
    <w:rsid w:val="00E97719"/>
    <w:rsid w:val="00EC433C"/>
    <w:rsid w:val="00EC48D0"/>
    <w:rsid w:val="00ED3974"/>
    <w:rsid w:val="00EE0BAD"/>
    <w:rsid w:val="00EF3732"/>
    <w:rsid w:val="00EF6FF1"/>
    <w:rsid w:val="00F11985"/>
    <w:rsid w:val="00F23DF3"/>
    <w:rsid w:val="00F508D3"/>
    <w:rsid w:val="00F608E3"/>
    <w:rsid w:val="00F75ECD"/>
    <w:rsid w:val="00F86DB5"/>
    <w:rsid w:val="00FA01AE"/>
    <w:rsid w:val="00FA0DFF"/>
    <w:rsid w:val="00FA69C4"/>
    <w:rsid w:val="00FD20EC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A0EE"/>
  <w15:docId w15:val="{D55F3C0C-32D5-410C-9B8A-6DAAD77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36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8B"/>
  </w:style>
  <w:style w:type="paragraph" w:styleId="Footer">
    <w:name w:val="footer"/>
    <w:basedOn w:val="Normal"/>
    <w:link w:val="FooterChar"/>
    <w:uiPriority w:val="99"/>
    <w:unhideWhenUsed/>
    <w:rsid w:val="00FE4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8B"/>
  </w:style>
  <w:style w:type="paragraph" w:customStyle="1" w:styleId="FreeFormA">
    <w:name w:val="Free Form A"/>
    <w:rsid w:val="003B5FE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entury Gothic" w:eastAsia="Arial Unicode MS" w:hAnsi="Arial Unicode MS" w:cs="Arial Unicode MS"/>
      <w:color w:val="000000"/>
      <w:sz w:val="24"/>
      <w:szCs w:val="24"/>
      <w:bdr w:val="nil"/>
      <w:lang w:val="en-US" w:eastAsia="fr-CA"/>
    </w:rPr>
  </w:style>
  <w:style w:type="paragraph" w:styleId="NormalWeb">
    <w:name w:val="Normal (Web)"/>
    <w:basedOn w:val="Normal"/>
    <w:uiPriority w:val="99"/>
    <w:unhideWhenUsed/>
    <w:rsid w:val="000E74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E7418"/>
  </w:style>
  <w:style w:type="paragraph" w:customStyle="1" w:styleId="paragraph">
    <w:name w:val="paragraph"/>
    <w:basedOn w:val="Normal"/>
    <w:rsid w:val="000E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0E7418"/>
  </w:style>
  <w:style w:type="table" w:styleId="TableGrid">
    <w:name w:val="Table Grid"/>
    <w:basedOn w:val="TableNormal"/>
    <w:uiPriority w:val="39"/>
    <w:rsid w:val="000C1D45"/>
    <w:pPr>
      <w:spacing w:line="240" w:lineRule="auto"/>
    </w:pPr>
    <w:rPr>
      <w:rFonts w:ascii="Cambria" w:eastAsia="Cambria" w:hAnsi="Cambria" w:cs="Cambria"/>
      <w:sz w:val="24"/>
      <w:szCs w:val="24"/>
      <w:lang w:val="uk-U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@ukrainianworldcongres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@ukrainianworldcongres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@ukrainianworldcongres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rainianworldcongress.org/abou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00E7-5956-4D89-A444-39CB656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Yevgeniya Petrova</dc:creator>
  <cp:lastModifiedBy>Mariia Kupriianova</cp:lastModifiedBy>
  <cp:revision>6</cp:revision>
  <dcterms:created xsi:type="dcterms:W3CDTF">2022-02-03T14:30:00Z</dcterms:created>
  <dcterms:modified xsi:type="dcterms:W3CDTF">2022-02-03T19:12:00Z</dcterms:modified>
</cp:coreProperties>
</file>