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7137A" w14:textId="4984369C" w:rsidR="00FE0578" w:rsidRPr="00FE0578" w:rsidRDefault="00FE0578" w:rsidP="00FE0578">
      <w:pPr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</w:pPr>
    </w:p>
    <w:p w14:paraId="2D8320D7" w14:textId="77777777" w:rsidR="00FE0578" w:rsidRPr="00FE0578" w:rsidRDefault="00FE0578" w:rsidP="00FE0578">
      <w:pPr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</w:pPr>
      <w:r w:rsidRPr="00FE0578">
        <w:rPr>
          <w:rFonts w:ascii="Arial" w:eastAsia="Times New Roman" w:hAnsi="Arial" w:cs="Arial"/>
          <w:b/>
          <w:bCs/>
          <w:color w:val="222222"/>
          <w:spacing w:val="-15"/>
          <w:sz w:val="24"/>
          <w:szCs w:val="24"/>
          <w:lang w:val="en-CA" w:eastAsia="ru-RU"/>
        </w:rPr>
        <w:t>ЧЛЕНСТВО В СКУ</w:t>
      </w:r>
    </w:p>
    <w:p w14:paraId="1A8F92B4" w14:textId="77777777" w:rsidR="00FE0578" w:rsidRPr="00FE0578" w:rsidRDefault="00FE0578" w:rsidP="00FE0578">
      <w:pPr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</w:pPr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I. </w:t>
      </w:r>
      <w:r w:rsidRPr="00FE0578">
        <w:rPr>
          <w:rFonts w:ascii="Arial" w:eastAsia="Times New Roman" w:hAnsi="Arial" w:cs="Arial"/>
          <w:b/>
          <w:bCs/>
          <w:color w:val="222222"/>
          <w:spacing w:val="-15"/>
          <w:sz w:val="24"/>
          <w:szCs w:val="24"/>
          <w:lang w:val="en-CA" w:eastAsia="ru-RU"/>
        </w:rPr>
        <w:t>УМОВИ ЧЛЕНСТВА</w:t>
      </w:r>
    </w:p>
    <w:p w14:paraId="10FBB885" w14:textId="77777777" w:rsidR="00FE0578" w:rsidRPr="00FE0578" w:rsidRDefault="00FE0578" w:rsidP="00FE0578">
      <w:pPr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</w:pP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Членами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 xml:space="preserve"> </w:t>
      </w: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Світового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 xml:space="preserve"> </w:t>
      </w: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Конгресу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 xml:space="preserve"> </w:t>
      </w: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Українців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 xml:space="preserve"> (СКУ) </w:t>
      </w: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можуть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 xml:space="preserve"> </w:t>
      </w: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бути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 xml:space="preserve"> </w:t>
      </w: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українські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 xml:space="preserve"> </w:t>
      </w: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громадські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 xml:space="preserve"> </w:t>
      </w: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організації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 xml:space="preserve">, </w:t>
      </w: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які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:</w:t>
      </w:r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br/>
        <w:t xml:space="preserve">• </w:t>
      </w: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підтримують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 xml:space="preserve"> </w:t>
      </w: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цілі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 xml:space="preserve"> </w:t>
      </w: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та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 xml:space="preserve"> </w:t>
      </w: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завдання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 xml:space="preserve"> СКУ </w:t>
      </w: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та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 xml:space="preserve"> </w:t>
      </w: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мають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 xml:space="preserve"> </w:t>
      </w: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чітку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 xml:space="preserve"> </w:t>
      </w: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проукраїнську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 xml:space="preserve"> </w:t>
      </w: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позицію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 xml:space="preserve">, </w:t>
      </w: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зокрема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 xml:space="preserve"> </w:t>
      </w: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визнають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 xml:space="preserve"> </w:t>
      </w: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російську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 xml:space="preserve"> </w:t>
      </w: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агресію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 xml:space="preserve"> </w:t>
      </w: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проти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 xml:space="preserve"> </w:t>
      </w: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України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 xml:space="preserve"> (</w:t>
      </w: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пункт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 xml:space="preserve"> </w:t>
      </w: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діє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 xml:space="preserve"> </w:t>
      </w: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до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 xml:space="preserve"> </w:t>
      </w: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завершення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 xml:space="preserve"> </w:t>
      </w: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російсько-української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 xml:space="preserve"> </w:t>
      </w: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війни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 xml:space="preserve">), </w:t>
      </w: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підтримують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 xml:space="preserve"> </w:t>
      </w: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територіальну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 xml:space="preserve"> </w:t>
      </w: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цілісність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 xml:space="preserve"> </w:t>
      </w: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та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 xml:space="preserve"> </w:t>
      </w: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проєвропейський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 xml:space="preserve"> </w:t>
      </w: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курс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 xml:space="preserve"> </w:t>
      </w: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України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 xml:space="preserve"> </w:t>
      </w: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та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 xml:space="preserve"> </w:t>
      </w: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визнають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 xml:space="preserve"> </w:t>
      </w: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факт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 xml:space="preserve"> </w:t>
      </w: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Голодомору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 xml:space="preserve"> в </w:t>
      </w: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Україні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;</w:t>
      </w:r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br/>
        <w:t xml:space="preserve">• </w:t>
      </w: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активно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 xml:space="preserve"> </w:t>
      </w: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діють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 xml:space="preserve"> у </w:t>
      </w: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країнах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 xml:space="preserve"> </w:t>
      </w: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проживання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 xml:space="preserve"> </w:t>
      </w: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української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 xml:space="preserve"> </w:t>
      </w: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діаспори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;</w:t>
      </w:r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br/>
        <w:t xml:space="preserve">• </w:t>
      </w: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офіційно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 xml:space="preserve"> </w:t>
      </w: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діють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 xml:space="preserve"> </w:t>
      </w: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не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 xml:space="preserve"> </w:t>
      </w: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менше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 xml:space="preserve"> </w:t>
      </w: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трьох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 xml:space="preserve"> </w:t>
      </w: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років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 xml:space="preserve"> (</w:t>
      </w: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за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 xml:space="preserve"> </w:t>
      </w: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винятком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 xml:space="preserve"> </w:t>
      </w: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організацій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 xml:space="preserve"> </w:t>
      </w: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тих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 xml:space="preserve"> </w:t>
      </w: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країн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 xml:space="preserve">, </w:t>
      </w: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де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 xml:space="preserve"> </w:t>
      </w: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юридична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 xml:space="preserve"> </w:t>
      </w: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реєстрація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 xml:space="preserve"> є </w:t>
      </w: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неможливою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).</w:t>
      </w:r>
    </w:p>
    <w:p w14:paraId="412820C6" w14:textId="77777777" w:rsidR="00FE0578" w:rsidRPr="00FE0578" w:rsidRDefault="00FE0578" w:rsidP="00FE0578">
      <w:pPr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</w:pPr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II. </w:t>
      </w:r>
      <w:r w:rsidRPr="00FE0578">
        <w:rPr>
          <w:rFonts w:ascii="Arial" w:eastAsia="Times New Roman" w:hAnsi="Arial" w:cs="Arial"/>
          <w:b/>
          <w:bCs/>
          <w:color w:val="222222"/>
          <w:spacing w:val="-15"/>
          <w:sz w:val="24"/>
          <w:szCs w:val="24"/>
          <w:lang w:val="en-CA" w:eastAsia="ru-RU"/>
        </w:rPr>
        <w:t>КАТЕГОРІЇ ЧЛЕНСТВА</w:t>
      </w:r>
    </w:p>
    <w:p w14:paraId="3B7E2266" w14:textId="77777777" w:rsidR="00FE0578" w:rsidRPr="00FE0578" w:rsidRDefault="00FE0578" w:rsidP="00FE0578">
      <w:pPr>
        <w:numPr>
          <w:ilvl w:val="0"/>
          <w:numId w:val="14"/>
        </w:numPr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</w:pPr>
      <w:proofErr w:type="spellStart"/>
      <w:r w:rsidRPr="00FE0578">
        <w:rPr>
          <w:rFonts w:ascii="Arial" w:eastAsia="Times New Roman" w:hAnsi="Arial" w:cs="Arial"/>
          <w:b/>
          <w:bCs/>
          <w:color w:val="222222"/>
          <w:spacing w:val="-15"/>
          <w:sz w:val="24"/>
          <w:szCs w:val="24"/>
          <w:lang w:val="en-CA" w:eastAsia="ru-RU"/>
        </w:rPr>
        <w:t>Повноправне</w:t>
      </w:r>
      <w:proofErr w:type="spellEnd"/>
      <w:r w:rsidRPr="00FE0578">
        <w:rPr>
          <w:rFonts w:ascii="Arial" w:eastAsia="Times New Roman" w:hAnsi="Arial" w:cs="Arial"/>
          <w:b/>
          <w:bCs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b/>
          <w:bCs/>
          <w:color w:val="222222"/>
          <w:spacing w:val="-15"/>
          <w:sz w:val="24"/>
          <w:szCs w:val="24"/>
          <w:lang w:val="en-CA" w:eastAsia="ru-RU"/>
        </w:rPr>
        <w:t>членство</w:t>
      </w:r>
      <w:proofErr w:type="spellEnd"/>
      <w:r w:rsidRPr="00FE0578">
        <w:rPr>
          <w:rFonts w:ascii="Arial" w:eastAsia="Times New Roman" w:hAnsi="Arial" w:cs="Arial"/>
          <w:b/>
          <w:bCs/>
          <w:color w:val="222222"/>
          <w:spacing w:val="-15"/>
          <w:sz w:val="24"/>
          <w:szCs w:val="24"/>
          <w:lang w:val="en-CA" w:eastAsia="ru-RU"/>
        </w:rPr>
        <w:t>:</w:t>
      </w:r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br/>
        <w:t xml:space="preserve">•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українська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крайова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організація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;</w:t>
      </w:r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br/>
        <w:t xml:space="preserve">•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українська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крайова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центральна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репрезентація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;</w:t>
      </w:r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br/>
        <w:t xml:space="preserve">•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українська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світова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організація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.</w:t>
      </w:r>
    </w:p>
    <w:p w14:paraId="70FA6E0E" w14:textId="77777777" w:rsidR="00FE0578" w:rsidRPr="00FE0578" w:rsidRDefault="00FE0578" w:rsidP="00FE0578">
      <w:pPr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</w:pP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Українська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 xml:space="preserve"> </w:t>
      </w: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крайова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 xml:space="preserve"> </w:t>
      </w: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центральна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 xml:space="preserve"> </w:t>
      </w: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репрезентація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 xml:space="preserve"> (УКЦР) – </w:t>
      </w: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це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 xml:space="preserve"> </w:t>
      </w: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надбудова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 xml:space="preserve">, </w:t>
      </w: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яка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 xml:space="preserve"> </w:t>
      </w: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об’єднує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 xml:space="preserve"> </w:t>
      </w: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крайові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 xml:space="preserve"> і </w:t>
      </w: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місцеві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 xml:space="preserve"> </w:t>
      </w: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українські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 xml:space="preserve"> </w:t>
      </w: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громадські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 xml:space="preserve"> </w:t>
      </w: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організації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 xml:space="preserve">, а </w:t>
      </w: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також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 xml:space="preserve"> </w:t>
      </w: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представляє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 xml:space="preserve"> </w:t>
      </w: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їхні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 xml:space="preserve"> </w:t>
      </w: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інтереси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 xml:space="preserve"> в </w:t>
      </w: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окремій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 xml:space="preserve"> </w:t>
      </w: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країні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 xml:space="preserve"> </w:t>
      </w: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та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 xml:space="preserve"> </w:t>
      </w: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яку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 xml:space="preserve"> </w:t>
      </w: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визнає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 xml:space="preserve"> СКУ.</w:t>
      </w:r>
    </w:p>
    <w:p w14:paraId="525D0878" w14:textId="77777777" w:rsidR="00FE0578" w:rsidRPr="00FE0578" w:rsidRDefault="00FE0578" w:rsidP="00FE0578">
      <w:pPr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</w:pP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Українська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 xml:space="preserve"> </w:t>
      </w: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крайова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 xml:space="preserve"> </w:t>
      </w: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організація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 xml:space="preserve"> (УКО) – </w:t>
      </w: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це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 xml:space="preserve"> </w:t>
      </w: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українська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 xml:space="preserve"> </w:t>
      </w: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громадська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 xml:space="preserve"> </w:t>
      </w: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організація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 xml:space="preserve"> в </w:t>
      </w: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окремій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 xml:space="preserve"> </w:t>
      </w: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країні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 xml:space="preserve">, </w:t>
      </w: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яка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 xml:space="preserve"> є </w:t>
      </w: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крайовою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 xml:space="preserve"> </w:t>
      </w: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за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 xml:space="preserve"> </w:t>
      </w: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масштабом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 xml:space="preserve"> </w:t>
      </w: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своєї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 xml:space="preserve"> </w:t>
      </w: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діяльності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 xml:space="preserve"> </w:t>
      </w: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та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 xml:space="preserve"> </w:t>
      </w: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яку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 xml:space="preserve"> </w:t>
      </w: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визнає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 xml:space="preserve"> СКУ.</w:t>
      </w:r>
    </w:p>
    <w:p w14:paraId="561AC753" w14:textId="77777777" w:rsidR="00FE0578" w:rsidRPr="00FE0578" w:rsidRDefault="00FE0578" w:rsidP="00FE0578">
      <w:pPr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</w:pP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Примітка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 xml:space="preserve">: </w:t>
      </w: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Якщо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 xml:space="preserve"> в </w:t>
      </w: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певній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 xml:space="preserve"> </w:t>
      </w: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країні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 xml:space="preserve"> </w:t>
      </w: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вже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 xml:space="preserve"> є УКЦР, СКУ </w:t>
      </w: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заохочує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 xml:space="preserve"> </w:t>
      </w: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українські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 xml:space="preserve"> </w:t>
      </w: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громадські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 xml:space="preserve"> </w:t>
      </w: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організації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 xml:space="preserve"> </w:t>
      </w: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вступати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 xml:space="preserve"> </w:t>
      </w: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до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 xml:space="preserve"> </w:t>
      </w: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складу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 xml:space="preserve"> </w:t>
      </w: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цієї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 xml:space="preserve"> УКЦР </w:t>
      </w: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та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 xml:space="preserve"> </w:t>
      </w: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через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 xml:space="preserve"> </w:t>
      </w: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її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 xml:space="preserve"> </w:t>
      </w: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посередництво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 xml:space="preserve"> </w:t>
      </w: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бути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 xml:space="preserve"> в </w:t>
      </w: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мережі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 xml:space="preserve"> СКУ.</w:t>
      </w:r>
    </w:p>
    <w:p w14:paraId="5C5D8BEC" w14:textId="77777777" w:rsidR="00FE0578" w:rsidRPr="00FE0578" w:rsidRDefault="00FE0578" w:rsidP="00FE0578">
      <w:pPr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</w:pP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Українська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 xml:space="preserve"> </w:t>
      </w: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світова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 xml:space="preserve"> </w:t>
      </w: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організація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 xml:space="preserve"> (УСО) – </w:t>
      </w: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це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 xml:space="preserve"> </w:t>
      </w: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надбудова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/</w:t>
      </w: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українська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 xml:space="preserve"> </w:t>
      </w: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громадська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 xml:space="preserve"> </w:t>
      </w: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організація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 xml:space="preserve">, </w:t>
      </w: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яка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 xml:space="preserve"> є </w:t>
      </w: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світовою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 xml:space="preserve"> </w:t>
      </w: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за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 xml:space="preserve"> </w:t>
      </w: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масштабом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 xml:space="preserve"> </w:t>
      </w: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своєї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 xml:space="preserve"> </w:t>
      </w: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діяльності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 xml:space="preserve"> </w:t>
      </w: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та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 xml:space="preserve"> </w:t>
      </w: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яку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 xml:space="preserve"> </w:t>
      </w:r>
      <w:proofErr w:type="spellStart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>визнає</w:t>
      </w:r>
      <w:proofErr w:type="spellEnd"/>
      <w:r w:rsidRPr="00FE0578">
        <w:rPr>
          <w:rFonts w:ascii="Arial" w:hAnsi="Arial" w:cs="Arial"/>
          <w:kern w:val="2"/>
          <w:sz w:val="24"/>
          <w:szCs w:val="24"/>
          <w:lang w:val="uk-UA"/>
          <w14:ligatures w14:val="standardContextual"/>
        </w:rPr>
        <w:t xml:space="preserve"> СКУ.</w:t>
      </w:r>
    </w:p>
    <w:p w14:paraId="0BCDD599" w14:textId="77777777" w:rsidR="00FE0578" w:rsidRPr="00FE0578" w:rsidRDefault="00FE0578" w:rsidP="00FE0578">
      <w:pPr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</w:pP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Повноправні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члени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СКУ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мають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право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голосу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при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схваленні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рішень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та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виборах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керівних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органів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на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Річних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загальних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зборах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,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Конгресах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СКУ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та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інших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заходах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та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зобов’язані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сплачувати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членські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внески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.</w:t>
      </w:r>
    </w:p>
    <w:p w14:paraId="72880188" w14:textId="77777777" w:rsidR="00FE0578" w:rsidRPr="00FE0578" w:rsidRDefault="00FE0578" w:rsidP="00FE0578">
      <w:pPr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</w:pPr>
      <w:proofErr w:type="spellStart"/>
      <w:r w:rsidRPr="00FE0578">
        <w:rPr>
          <w:rFonts w:ascii="Arial" w:eastAsia="Times New Roman" w:hAnsi="Arial" w:cs="Arial"/>
          <w:b/>
          <w:bCs/>
          <w:color w:val="222222"/>
          <w:spacing w:val="-15"/>
          <w:sz w:val="24"/>
          <w:szCs w:val="24"/>
          <w:lang w:val="en-CA" w:eastAsia="ru-RU"/>
        </w:rPr>
        <w:t>Членські</w:t>
      </w:r>
      <w:proofErr w:type="spellEnd"/>
      <w:r w:rsidRPr="00FE0578">
        <w:rPr>
          <w:rFonts w:ascii="Arial" w:eastAsia="Times New Roman" w:hAnsi="Arial" w:cs="Arial"/>
          <w:b/>
          <w:bCs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b/>
          <w:bCs/>
          <w:color w:val="222222"/>
          <w:spacing w:val="-15"/>
          <w:sz w:val="24"/>
          <w:szCs w:val="24"/>
          <w:lang w:val="en-CA" w:eastAsia="ru-RU"/>
        </w:rPr>
        <w:t>внески</w:t>
      </w:r>
      <w:proofErr w:type="spellEnd"/>
      <w:r w:rsidRPr="00FE0578">
        <w:rPr>
          <w:rFonts w:ascii="Arial" w:eastAsia="Times New Roman" w:hAnsi="Arial" w:cs="Arial"/>
          <w:b/>
          <w:bCs/>
          <w:color w:val="222222"/>
          <w:spacing w:val="-15"/>
          <w:sz w:val="24"/>
          <w:szCs w:val="24"/>
          <w:lang w:val="en-CA" w:eastAsia="ru-RU"/>
        </w:rPr>
        <w:t>.</w:t>
      </w:r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Розмір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членських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внесків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СКУ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диференціюється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залежно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від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категорії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членства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, а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також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регіону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та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країни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діяльності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організації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.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Встановлення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та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перегляд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розміру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внесків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належить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до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повноважень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Ради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директорів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СКУ і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може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змінюватися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з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часу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до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часу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відповідно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до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її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рішень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.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Оскільки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внески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визначаються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на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регіональній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основі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,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їхній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розмір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не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публікується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;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водночас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СКУ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надає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всю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необхідну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інформацію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щодо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відповідних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внесків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у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процесі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розгляду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поданих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матеріалів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та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оформлення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вступу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до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СКУ.</w:t>
      </w:r>
    </w:p>
    <w:p w14:paraId="66AFAC06" w14:textId="77777777" w:rsidR="00FE0578" w:rsidRPr="00FE0578" w:rsidRDefault="00FE0578" w:rsidP="00FE0578">
      <w:pPr>
        <w:numPr>
          <w:ilvl w:val="0"/>
          <w:numId w:val="15"/>
        </w:numPr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</w:pPr>
      <w:proofErr w:type="spellStart"/>
      <w:r w:rsidRPr="00FE0578">
        <w:rPr>
          <w:rFonts w:ascii="Arial" w:eastAsia="Times New Roman" w:hAnsi="Arial" w:cs="Arial"/>
          <w:b/>
          <w:bCs/>
          <w:color w:val="222222"/>
          <w:spacing w:val="-15"/>
          <w:sz w:val="24"/>
          <w:szCs w:val="24"/>
          <w:lang w:val="en-CA" w:eastAsia="ru-RU"/>
        </w:rPr>
        <w:t>Асоційоване</w:t>
      </w:r>
      <w:proofErr w:type="spellEnd"/>
      <w:r w:rsidRPr="00FE0578">
        <w:rPr>
          <w:rFonts w:ascii="Arial" w:eastAsia="Times New Roman" w:hAnsi="Arial" w:cs="Arial"/>
          <w:b/>
          <w:bCs/>
          <w:color w:val="222222"/>
          <w:spacing w:val="-15"/>
          <w:sz w:val="24"/>
          <w:szCs w:val="24"/>
          <w:lang w:val="en-CA" w:eastAsia="ru-RU"/>
        </w:rPr>
        <w:t xml:space="preserve"> (</w:t>
      </w:r>
      <w:proofErr w:type="spellStart"/>
      <w:r w:rsidRPr="00FE0578">
        <w:rPr>
          <w:rFonts w:ascii="Arial" w:eastAsia="Times New Roman" w:hAnsi="Arial" w:cs="Arial"/>
          <w:b/>
          <w:bCs/>
          <w:color w:val="222222"/>
          <w:spacing w:val="-15"/>
          <w:sz w:val="24"/>
          <w:szCs w:val="24"/>
          <w:lang w:val="en-CA" w:eastAsia="ru-RU"/>
        </w:rPr>
        <w:t>неповноправне</w:t>
      </w:r>
      <w:proofErr w:type="spellEnd"/>
      <w:r w:rsidRPr="00FE0578">
        <w:rPr>
          <w:rFonts w:ascii="Arial" w:eastAsia="Times New Roman" w:hAnsi="Arial" w:cs="Arial"/>
          <w:b/>
          <w:bCs/>
          <w:color w:val="222222"/>
          <w:spacing w:val="-15"/>
          <w:sz w:val="24"/>
          <w:szCs w:val="24"/>
          <w:lang w:val="en-CA" w:eastAsia="ru-RU"/>
        </w:rPr>
        <w:t xml:space="preserve">) </w:t>
      </w:r>
      <w:proofErr w:type="spellStart"/>
      <w:r w:rsidRPr="00FE0578">
        <w:rPr>
          <w:rFonts w:ascii="Arial" w:eastAsia="Times New Roman" w:hAnsi="Arial" w:cs="Arial"/>
          <w:b/>
          <w:bCs/>
          <w:color w:val="222222"/>
          <w:spacing w:val="-15"/>
          <w:sz w:val="24"/>
          <w:szCs w:val="24"/>
          <w:lang w:val="en-CA" w:eastAsia="ru-RU"/>
        </w:rPr>
        <w:t>членство</w:t>
      </w:r>
      <w:proofErr w:type="spellEnd"/>
      <w:r w:rsidRPr="00FE0578">
        <w:rPr>
          <w:rFonts w:ascii="Arial" w:eastAsia="Times New Roman" w:hAnsi="Arial" w:cs="Arial"/>
          <w:b/>
          <w:bCs/>
          <w:color w:val="222222"/>
          <w:spacing w:val="-15"/>
          <w:sz w:val="24"/>
          <w:szCs w:val="24"/>
          <w:lang w:val="en-CA" w:eastAsia="ru-RU"/>
        </w:rPr>
        <w:t>:</w:t>
      </w:r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br/>
        <w:t xml:space="preserve">•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асоційований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член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.</w:t>
      </w:r>
    </w:p>
    <w:p w14:paraId="7C67587D" w14:textId="77777777" w:rsidR="00FE0578" w:rsidRPr="00FE0578" w:rsidRDefault="00FE0578" w:rsidP="00FE0578">
      <w:pPr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</w:pP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Асоційованим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членом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СКУ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може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бути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:</w:t>
      </w:r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br/>
        <w:t xml:space="preserve">–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українська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громадська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організація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в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окремій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країні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,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яка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є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надбудовою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,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що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об’єднує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крайові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і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місцеві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українські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громадські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організації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;</w:t>
      </w:r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br/>
      </w:r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lastRenderedPageBreak/>
        <w:t xml:space="preserve">–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українська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громадська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організація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в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окремій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країні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,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яка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є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крайовою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за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масштабом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своєї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діяльності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;</w:t>
      </w:r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br/>
        <w:t xml:space="preserve">–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українська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громадська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організація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,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яка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є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світовою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за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масштабом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своєї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діяльності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.</w:t>
      </w:r>
    </w:p>
    <w:p w14:paraId="23BAAC59" w14:textId="77777777" w:rsidR="00FE0578" w:rsidRPr="00FE0578" w:rsidRDefault="00FE0578" w:rsidP="00FE0578">
      <w:pPr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</w:pP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Асоційовані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члени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мають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неповноправне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членство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з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дорадчим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голосом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на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зібраннях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СКУ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різних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рівнів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та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не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сплачують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членські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внески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.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Після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одного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року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асоційованого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членства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організація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/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надбудова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може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подавати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документи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на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повноправне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членство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в СКУ.</w:t>
      </w:r>
    </w:p>
    <w:p w14:paraId="04811C7F" w14:textId="77777777" w:rsidR="00FE0578" w:rsidRPr="00FE0578" w:rsidRDefault="00FE0578" w:rsidP="00FE0578">
      <w:pPr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</w:pPr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III. </w:t>
      </w:r>
      <w:r w:rsidRPr="00FE0578">
        <w:rPr>
          <w:rFonts w:ascii="Arial" w:eastAsia="Times New Roman" w:hAnsi="Arial" w:cs="Arial"/>
          <w:b/>
          <w:bCs/>
          <w:color w:val="222222"/>
          <w:spacing w:val="-15"/>
          <w:sz w:val="24"/>
          <w:szCs w:val="24"/>
          <w:lang w:val="en-CA" w:eastAsia="ru-RU"/>
        </w:rPr>
        <w:t>ДОКУМЕНТИ ДЛЯ ВСТУПУ ДО СКУ</w:t>
      </w:r>
    </w:p>
    <w:p w14:paraId="682ED5C7" w14:textId="77777777" w:rsidR="00FE0578" w:rsidRPr="00FE0578" w:rsidRDefault="00FE0578" w:rsidP="00FE0578">
      <w:pPr>
        <w:numPr>
          <w:ilvl w:val="0"/>
          <w:numId w:val="16"/>
        </w:numPr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</w:pP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Заява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про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вступ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до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СКУ з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вказівкою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категорії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(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повноправне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/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асоційоване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членство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).</w:t>
      </w:r>
    </w:p>
    <w:p w14:paraId="67CC227C" w14:textId="77777777" w:rsidR="00FE0578" w:rsidRPr="00FE0578" w:rsidRDefault="00FE0578" w:rsidP="00FE0578">
      <w:pPr>
        <w:numPr>
          <w:ilvl w:val="0"/>
          <w:numId w:val="16"/>
        </w:numPr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</w:pP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Витяг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з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протоколу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зборів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організації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/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надбудови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з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рішенням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про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вступ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до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СКУ.</w:t>
      </w:r>
    </w:p>
    <w:p w14:paraId="1D53DE2B" w14:textId="77777777" w:rsidR="00FE0578" w:rsidRPr="00FE0578" w:rsidRDefault="00FE0578" w:rsidP="00FE0578">
      <w:pPr>
        <w:numPr>
          <w:ilvl w:val="0"/>
          <w:numId w:val="16"/>
        </w:numPr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</w:pP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Оригінал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Статуту,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зареєстрований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у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країні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діяльності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,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та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його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переклад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українською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мовою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.</w:t>
      </w:r>
    </w:p>
    <w:p w14:paraId="357ED969" w14:textId="77777777" w:rsidR="00FE0578" w:rsidRPr="00FE0578" w:rsidRDefault="00FE0578" w:rsidP="00FE0578">
      <w:pPr>
        <w:numPr>
          <w:ilvl w:val="0"/>
          <w:numId w:val="16"/>
        </w:numPr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</w:pP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Свідоцтво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про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реєстрацію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в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країні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діяльності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.</w:t>
      </w:r>
    </w:p>
    <w:p w14:paraId="5E67570D" w14:textId="77777777" w:rsidR="00FE0578" w:rsidRPr="00FE0578" w:rsidRDefault="00FE0578" w:rsidP="00FE0578">
      <w:pPr>
        <w:numPr>
          <w:ilvl w:val="0"/>
          <w:numId w:val="16"/>
        </w:numPr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</w:pP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Структура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організації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: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перелік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складових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організацій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(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подають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УКЦР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та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УСО)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та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список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проводу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.</w:t>
      </w:r>
    </w:p>
    <w:p w14:paraId="3D83799F" w14:textId="77777777" w:rsidR="00FE0578" w:rsidRPr="00FE0578" w:rsidRDefault="00FE0578" w:rsidP="00FE0578">
      <w:pPr>
        <w:numPr>
          <w:ilvl w:val="0"/>
          <w:numId w:val="16"/>
        </w:numPr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</w:pP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Звіт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про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діяльність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організації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/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надбудови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щонайменше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за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останні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три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роки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.</w:t>
      </w:r>
    </w:p>
    <w:p w14:paraId="77DD91D0" w14:textId="77777777" w:rsidR="00FE0578" w:rsidRPr="00FE0578" w:rsidRDefault="00FE0578" w:rsidP="00FE0578">
      <w:pPr>
        <w:numPr>
          <w:ilvl w:val="0"/>
          <w:numId w:val="16"/>
        </w:numPr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</w:pP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Лист-рекомендація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від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віцепрезидента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СКУ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по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даному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регіону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або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від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відомих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осіб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,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які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ознайомлені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з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діяльністю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організації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/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надбудови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.</w:t>
      </w:r>
    </w:p>
    <w:p w14:paraId="0A2FDC97" w14:textId="77777777" w:rsidR="00FE0578" w:rsidRPr="00FE0578" w:rsidRDefault="00FE0578" w:rsidP="00FE0578">
      <w:pPr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</w:pP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Рішення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про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прийняття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до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СКУ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нових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організацій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приймає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Рада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директорів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СКУ.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Заявники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отримують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письмову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відповідь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про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рішення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Ради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директорів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СКУ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щодо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їхнього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членства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в СКУ.</w:t>
      </w:r>
    </w:p>
    <w:p w14:paraId="2EB74AEE" w14:textId="77777777" w:rsidR="00FE0578" w:rsidRPr="00FE0578" w:rsidRDefault="00FE0578" w:rsidP="00FE0578">
      <w:pPr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</w:pPr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IV. </w:t>
      </w:r>
      <w:r w:rsidRPr="00FE0578">
        <w:rPr>
          <w:rFonts w:ascii="Arial" w:eastAsia="Times New Roman" w:hAnsi="Arial" w:cs="Arial"/>
          <w:b/>
          <w:bCs/>
          <w:color w:val="222222"/>
          <w:spacing w:val="-15"/>
          <w:sz w:val="24"/>
          <w:szCs w:val="24"/>
          <w:lang w:val="en-CA" w:eastAsia="ru-RU"/>
        </w:rPr>
        <w:t>ПРИПИНЕННЯ ЧЛЕНСТВА В СКУ</w:t>
      </w:r>
    </w:p>
    <w:p w14:paraId="48C2658D" w14:textId="77777777" w:rsidR="00FE0578" w:rsidRPr="00FE0578" w:rsidRDefault="00FE0578" w:rsidP="00FE0578">
      <w:pPr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</w:pP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Будь-яка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складова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організація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може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вийти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з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членства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СКУ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шляхом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подання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до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СКУ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письмової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заяви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.</w:t>
      </w:r>
    </w:p>
    <w:p w14:paraId="64BEAAF0" w14:textId="77777777" w:rsidR="00FE0578" w:rsidRPr="00FE0578" w:rsidRDefault="00FE0578" w:rsidP="00FE0578">
      <w:pPr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</w:pPr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СКУ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має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право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призупинити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членство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будь-якої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складової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організації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СКУ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або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виключити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її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зі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свого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складу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через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дії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,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які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суперечать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цілям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і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завданням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СКУ,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відсутність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чіткої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проукраїнської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позиції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або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через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дії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,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які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можуть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нанести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шкоду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СКУ.</w:t>
      </w:r>
    </w:p>
    <w:p w14:paraId="6E614113" w14:textId="77777777" w:rsidR="00FE0578" w:rsidRPr="00FE0578" w:rsidRDefault="00FE0578" w:rsidP="00FE0578">
      <w:pPr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</w:pPr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V. </w:t>
      </w:r>
      <w:r w:rsidRPr="00FE0578">
        <w:rPr>
          <w:rFonts w:ascii="Arial" w:eastAsia="Times New Roman" w:hAnsi="Arial" w:cs="Arial"/>
          <w:b/>
          <w:bCs/>
          <w:color w:val="222222"/>
          <w:spacing w:val="-15"/>
          <w:sz w:val="24"/>
          <w:szCs w:val="24"/>
          <w:lang w:val="en-CA" w:eastAsia="ru-RU"/>
        </w:rPr>
        <w:t>ПРИХИЛЬНИКИ СКУ</w:t>
      </w:r>
    </w:p>
    <w:p w14:paraId="240A64E0" w14:textId="77777777" w:rsidR="00FE0578" w:rsidRPr="00FE0578" w:rsidRDefault="00FE0578" w:rsidP="00FE0578">
      <w:pPr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</w:pP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До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мережі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СКУ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також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входять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українські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громадські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організації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,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які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є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його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прихильниками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.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Прихильники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не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є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членами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СКУ і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не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сплачують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членські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внески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.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Вони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поділяють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цілі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та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завдання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СКУ і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своїми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діями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підтримують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його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діяльність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.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Прихильники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можуть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брати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участь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у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зібраннях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СКУ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на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правах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гостей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згідно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з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рішенням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Ради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директорів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СКУ.</w:t>
      </w:r>
    </w:p>
    <w:p w14:paraId="3DCCB03B" w14:textId="77777777" w:rsidR="00FE0578" w:rsidRPr="00FE0578" w:rsidRDefault="00FE0578" w:rsidP="00FE0578">
      <w:pPr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</w:pP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Після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одного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року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перебування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в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мережі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СКУ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організація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/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надбудова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,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що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є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прихильником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,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може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подавати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документи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на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асоційоване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(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неповноправне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)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членство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в СКУ.</w:t>
      </w:r>
    </w:p>
    <w:p w14:paraId="70918C84" w14:textId="77777777" w:rsidR="00FE0578" w:rsidRPr="00FE0578" w:rsidRDefault="00FE0578" w:rsidP="00FE0578">
      <w:pPr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</w:pP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Прихильником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СКУ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може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бути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:</w:t>
      </w:r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br/>
        <w:t xml:space="preserve">–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українська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громадська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організація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в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окремій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країні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,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яка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є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надбудовою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,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що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об’єднує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крайові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і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місцеві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українські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громадські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організації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;</w:t>
      </w:r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br/>
        <w:t xml:space="preserve">–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українська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громадська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організація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в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окремій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країні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,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яка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є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крайовою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за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масштабом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своєї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діяльності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;</w:t>
      </w:r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br/>
        <w:t xml:space="preserve">–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українська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громадська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організація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,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яка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є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світовою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за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масштабом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своєї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діяльності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.</w:t>
      </w:r>
    </w:p>
    <w:p w14:paraId="1AC88FED" w14:textId="77777777" w:rsidR="00FE0578" w:rsidRPr="00FE0578" w:rsidRDefault="00FE0578" w:rsidP="00FE0578">
      <w:pPr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</w:pPr>
      <w:proofErr w:type="spellStart"/>
      <w:r w:rsidRPr="00FE0578">
        <w:rPr>
          <w:rFonts w:ascii="Arial" w:eastAsia="Times New Roman" w:hAnsi="Arial" w:cs="Arial"/>
          <w:b/>
          <w:bCs/>
          <w:color w:val="222222"/>
          <w:spacing w:val="-15"/>
          <w:sz w:val="24"/>
          <w:szCs w:val="24"/>
          <w:lang w:val="en-CA" w:eastAsia="ru-RU"/>
        </w:rPr>
        <w:lastRenderedPageBreak/>
        <w:t>Процедура</w:t>
      </w:r>
      <w:proofErr w:type="spellEnd"/>
      <w:r w:rsidRPr="00FE0578">
        <w:rPr>
          <w:rFonts w:ascii="Arial" w:eastAsia="Times New Roman" w:hAnsi="Arial" w:cs="Arial"/>
          <w:b/>
          <w:bCs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b/>
          <w:bCs/>
          <w:color w:val="222222"/>
          <w:spacing w:val="-15"/>
          <w:sz w:val="24"/>
          <w:szCs w:val="24"/>
          <w:lang w:val="en-CA" w:eastAsia="ru-RU"/>
        </w:rPr>
        <w:t>зарахування</w:t>
      </w:r>
      <w:proofErr w:type="spellEnd"/>
      <w:r w:rsidRPr="00FE0578">
        <w:rPr>
          <w:rFonts w:ascii="Arial" w:eastAsia="Times New Roman" w:hAnsi="Arial" w:cs="Arial"/>
          <w:b/>
          <w:bCs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b/>
          <w:bCs/>
          <w:color w:val="222222"/>
          <w:spacing w:val="-15"/>
          <w:sz w:val="24"/>
          <w:szCs w:val="24"/>
          <w:lang w:val="en-CA" w:eastAsia="ru-RU"/>
        </w:rPr>
        <w:t>організації</w:t>
      </w:r>
      <w:proofErr w:type="spellEnd"/>
      <w:r w:rsidRPr="00FE0578">
        <w:rPr>
          <w:rFonts w:ascii="Arial" w:eastAsia="Times New Roman" w:hAnsi="Arial" w:cs="Arial"/>
          <w:b/>
          <w:bCs/>
          <w:color w:val="222222"/>
          <w:spacing w:val="-15"/>
          <w:sz w:val="24"/>
          <w:szCs w:val="24"/>
          <w:lang w:val="en-CA" w:eastAsia="ru-RU"/>
        </w:rPr>
        <w:t>/</w:t>
      </w:r>
      <w:proofErr w:type="spellStart"/>
      <w:r w:rsidRPr="00FE0578">
        <w:rPr>
          <w:rFonts w:ascii="Arial" w:eastAsia="Times New Roman" w:hAnsi="Arial" w:cs="Arial"/>
          <w:b/>
          <w:bCs/>
          <w:color w:val="222222"/>
          <w:spacing w:val="-15"/>
          <w:sz w:val="24"/>
          <w:szCs w:val="24"/>
          <w:lang w:val="en-CA" w:eastAsia="ru-RU"/>
        </w:rPr>
        <w:t>надбудови</w:t>
      </w:r>
      <w:proofErr w:type="spellEnd"/>
      <w:r w:rsidRPr="00FE0578">
        <w:rPr>
          <w:rFonts w:ascii="Arial" w:eastAsia="Times New Roman" w:hAnsi="Arial" w:cs="Arial"/>
          <w:b/>
          <w:bCs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b/>
          <w:bCs/>
          <w:color w:val="222222"/>
          <w:spacing w:val="-15"/>
          <w:sz w:val="24"/>
          <w:szCs w:val="24"/>
          <w:lang w:val="en-CA" w:eastAsia="ru-RU"/>
        </w:rPr>
        <w:t>до</w:t>
      </w:r>
      <w:proofErr w:type="spellEnd"/>
      <w:r w:rsidRPr="00FE0578">
        <w:rPr>
          <w:rFonts w:ascii="Arial" w:eastAsia="Times New Roman" w:hAnsi="Arial" w:cs="Arial"/>
          <w:b/>
          <w:bCs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b/>
          <w:bCs/>
          <w:color w:val="222222"/>
          <w:spacing w:val="-15"/>
          <w:sz w:val="24"/>
          <w:szCs w:val="24"/>
          <w:lang w:val="en-CA" w:eastAsia="ru-RU"/>
        </w:rPr>
        <w:t>числа</w:t>
      </w:r>
      <w:proofErr w:type="spellEnd"/>
      <w:r w:rsidRPr="00FE0578">
        <w:rPr>
          <w:rFonts w:ascii="Arial" w:eastAsia="Times New Roman" w:hAnsi="Arial" w:cs="Arial"/>
          <w:b/>
          <w:bCs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b/>
          <w:bCs/>
          <w:color w:val="222222"/>
          <w:spacing w:val="-15"/>
          <w:sz w:val="24"/>
          <w:szCs w:val="24"/>
          <w:lang w:val="en-CA" w:eastAsia="ru-RU"/>
        </w:rPr>
        <w:t>прихильників</w:t>
      </w:r>
      <w:proofErr w:type="spellEnd"/>
      <w:r w:rsidRPr="00FE0578">
        <w:rPr>
          <w:rFonts w:ascii="Arial" w:eastAsia="Times New Roman" w:hAnsi="Arial" w:cs="Arial"/>
          <w:b/>
          <w:bCs/>
          <w:color w:val="222222"/>
          <w:spacing w:val="-15"/>
          <w:sz w:val="24"/>
          <w:szCs w:val="24"/>
          <w:lang w:val="en-CA" w:eastAsia="ru-RU"/>
        </w:rPr>
        <w:t xml:space="preserve"> СКУ:</w:t>
      </w:r>
    </w:p>
    <w:p w14:paraId="1B464733" w14:textId="77777777" w:rsidR="00FE0578" w:rsidRPr="00FE0578" w:rsidRDefault="00FE0578" w:rsidP="00FE0578">
      <w:pPr>
        <w:numPr>
          <w:ilvl w:val="0"/>
          <w:numId w:val="17"/>
        </w:numPr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</w:pP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Письмове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звернення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до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СКУ.</w:t>
      </w:r>
    </w:p>
    <w:p w14:paraId="722629AB" w14:textId="77777777" w:rsidR="00FE0578" w:rsidRPr="00FE0578" w:rsidRDefault="00FE0578" w:rsidP="00FE0578">
      <w:pPr>
        <w:numPr>
          <w:ilvl w:val="0"/>
          <w:numId w:val="17"/>
        </w:numPr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</w:pP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Витяг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з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протоколу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зборів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організації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/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надбудови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з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рішенням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стати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прихильником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СКУ.</w:t>
      </w:r>
    </w:p>
    <w:p w14:paraId="3D198387" w14:textId="77777777" w:rsidR="00FE0578" w:rsidRPr="00FE0578" w:rsidRDefault="00FE0578" w:rsidP="00FE0578">
      <w:pPr>
        <w:numPr>
          <w:ilvl w:val="0"/>
          <w:numId w:val="17"/>
        </w:numPr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</w:pP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Оригінал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Статуту,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зареєстрований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у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країні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діяльності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,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та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його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переклад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українською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мовою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.</w:t>
      </w:r>
    </w:p>
    <w:p w14:paraId="16D79601" w14:textId="77777777" w:rsidR="00FE0578" w:rsidRPr="00FE0578" w:rsidRDefault="00FE0578" w:rsidP="00FE0578">
      <w:pPr>
        <w:numPr>
          <w:ilvl w:val="0"/>
          <w:numId w:val="17"/>
        </w:numPr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</w:pP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Свідоцтво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про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реєстрацію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в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країні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діяльності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.</w:t>
      </w:r>
    </w:p>
    <w:p w14:paraId="67A27489" w14:textId="77777777" w:rsidR="00FE0578" w:rsidRPr="00FE0578" w:rsidRDefault="00FE0578" w:rsidP="00FE0578">
      <w:pPr>
        <w:numPr>
          <w:ilvl w:val="0"/>
          <w:numId w:val="17"/>
        </w:numPr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</w:pP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Список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проводу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.</w:t>
      </w:r>
    </w:p>
    <w:p w14:paraId="5E5D933E" w14:textId="77777777" w:rsidR="00FE0578" w:rsidRPr="00FE0578" w:rsidRDefault="00FE0578" w:rsidP="00FE0578">
      <w:pPr>
        <w:numPr>
          <w:ilvl w:val="0"/>
          <w:numId w:val="17"/>
        </w:numPr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</w:pP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Інформація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про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діяльність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організації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як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мінімум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за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останній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рік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.</w:t>
      </w:r>
    </w:p>
    <w:p w14:paraId="46E6ABCE" w14:textId="77777777" w:rsidR="00FE0578" w:rsidRPr="00FE0578" w:rsidRDefault="00FE0578" w:rsidP="00FE0578">
      <w:pPr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</w:pP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Рішення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про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зарахування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організації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/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надбудови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до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числа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прихильників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СКУ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приймає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Рада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директорів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СКУ.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Заявники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отримують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письмову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відповідь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про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рішення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Ради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директорів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СКУ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щодо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їхнього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включення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до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числа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</w:t>
      </w:r>
      <w:proofErr w:type="spellStart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>прихильників</w:t>
      </w:r>
      <w:proofErr w:type="spellEnd"/>
      <w:r w:rsidRPr="00FE0578">
        <w:rPr>
          <w:rFonts w:ascii="Arial" w:eastAsia="Times New Roman" w:hAnsi="Arial" w:cs="Arial"/>
          <w:color w:val="222222"/>
          <w:spacing w:val="-15"/>
          <w:sz w:val="24"/>
          <w:szCs w:val="24"/>
          <w:lang w:val="en-CA" w:eastAsia="ru-RU"/>
        </w:rPr>
        <w:t xml:space="preserve"> СКУ.</w:t>
      </w:r>
    </w:p>
    <w:p w14:paraId="03373E6C" w14:textId="77777777" w:rsidR="00BC3FFB" w:rsidRPr="00FE0578" w:rsidRDefault="00BC3FFB" w:rsidP="00FE0578">
      <w:pPr>
        <w:rPr>
          <w:sz w:val="24"/>
          <w:szCs w:val="24"/>
        </w:rPr>
      </w:pPr>
    </w:p>
    <w:sectPr w:rsidR="00BC3FFB" w:rsidRPr="00FE05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37CA2" w14:textId="77777777" w:rsidR="00381765" w:rsidRDefault="00381765" w:rsidP="00E65814">
      <w:pPr>
        <w:spacing w:after="0" w:line="240" w:lineRule="auto"/>
      </w:pPr>
      <w:r>
        <w:separator/>
      </w:r>
    </w:p>
  </w:endnote>
  <w:endnote w:type="continuationSeparator" w:id="0">
    <w:p w14:paraId="0FE10A68" w14:textId="77777777" w:rsidR="00381765" w:rsidRDefault="00381765" w:rsidP="00E65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5EA1B" w14:textId="77777777" w:rsidR="00E65814" w:rsidRDefault="00E658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BBC03" w14:textId="77777777" w:rsidR="00E65814" w:rsidRDefault="00E658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EA296" w14:textId="77777777" w:rsidR="00E65814" w:rsidRDefault="00E658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09751" w14:textId="77777777" w:rsidR="00381765" w:rsidRDefault="00381765" w:rsidP="00E65814">
      <w:pPr>
        <w:spacing w:after="0" w:line="240" w:lineRule="auto"/>
      </w:pPr>
      <w:r>
        <w:separator/>
      </w:r>
    </w:p>
  </w:footnote>
  <w:footnote w:type="continuationSeparator" w:id="0">
    <w:p w14:paraId="2B57B576" w14:textId="77777777" w:rsidR="00381765" w:rsidRDefault="00381765" w:rsidP="00E65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5C85F" w14:textId="77777777" w:rsidR="00E65814" w:rsidRDefault="00E658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745751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CAC1760" w14:textId="7A1543DE" w:rsidR="00E65814" w:rsidRDefault="00E6581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D061B4" w14:textId="77777777" w:rsidR="00E65814" w:rsidRDefault="00E658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200FE" w14:textId="77777777" w:rsidR="00E65814" w:rsidRDefault="00E658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B6148"/>
    <w:multiLevelType w:val="multilevel"/>
    <w:tmpl w:val="31FC0452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position w:val="0"/>
        <w:sz w:val="24"/>
        <w:szCs w:val="24"/>
      </w:rPr>
    </w:lvl>
    <w:lvl w:ilvl="1">
      <w:start w:val="1"/>
      <w:numFmt w:val="lowerRoman"/>
      <w:lvlText w:val="%1."/>
      <w:lvlJc w:val="left"/>
      <w:pPr>
        <w:tabs>
          <w:tab w:val="num" w:pos="1647"/>
        </w:tabs>
        <w:ind w:left="1287" w:hanging="360"/>
      </w:pPr>
      <w:rPr>
        <w:rFonts w:ascii="Arial" w:eastAsia="Arial" w:hAnsi="Arial" w:cs="Arial"/>
        <w:position w:val="0"/>
        <w:sz w:val="24"/>
        <w:szCs w:val="24"/>
      </w:rPr>
    </w:lvl>
    <w:lvl w:ilvl="2">
      <w:start w:val="1"/>
      <w:numFmt w:val="lowerRoman"/>
      <w:lvlText w:val="%1."/>
      <w:lvlJc w:val="left"/>
      <w:pPr>
        <w:tabs>
          <w:tab w:val="num" w:pos="2367"/>
        </w:tabs>
        <w:ind w:left="1647" w:hanging="360"/>
      </w:pPr>
      <w:rPr>
        <w:rFonts w:ascii="Arial" w:eastAsia="Arial" w:hAnsi="Arial" w:cs="Arial"/>
        <w:position w:val="0"/>
        <w:sz w:val="24"/>
        <w:szCs w:val="24"/>
      </w:rPr>
    </w:lvl>
    <w:lvl w:ilvl="3">
      <w:start w:val="1"/>
      <w:numFmt w:val="lowerRoman"/>
      <w:lvlText w:val="%1."/>
      <w:lvlJc w:val="left"/>
      <w:pPr>
        <w:tabs>
          <w:tab w:val="num" w:pos="3087"/>
        </w:tabs>
        <w:ind w:left="2007" w:hanging="360"/>
      </w:pPr>
      <w:rPr>
        <w:rFonts w:ascii="Arial" w:eastAsia="Arial" w:hAnsi="Arial" w:cs="Arial"/>
        <w:position w:val="0"/>
        <w:sz w:val="24"/>
        <w:szCs w:val="24"/>
      </w:rPr>
    </w:lvl>
    <w:lvl w:ilvl="4">
      <w:start w:val="1"/>
      <w:numFmt w:val="lowerRoman"/>
      <w:lvlText w:val="%1."/>
      <w:lvlJc w:val="left"/>
      <w:pPr>
        <w:tabs>
          <w:tab w:val="num" w:pos="3807"/>
        </w:tabs>
        <w:ind w:left="2367" w:hanging="360"/>
      </w:pPr>
      <w:rPr>
        <w:rFonts w:ascii="Arial" w:eastAsia="Arial" w:hAnsi="Arial" w:cs="Arial"/>
        <w:position w:val="0"/>
        <w:sz w:val="24"/>
        <w:szCs w:val="24"/>
      </w:rPr>
    </w:lvl>
    <w:lvl w:ilvl="5">
      <w:start w:val="1"/>
      <w:numFmt w:val="lowerRoman"/>
      <w:lvlText w:val="%1."/>
      <w:lvlJc w:val="left"/>
      <w:pPr>
        <w:tabs>
          <w:tab w:val="num" w:pos="4527"/>
        </w:tabs>
        <w:ind w:left="2727" w:hanging="360"/>
      </w:pPr>
      <w:rPr>
        <w:rFonts w:ascii="Arial" w:eastAsia="Arial" w:hAnsi="Arial" w:cs="Arial"/>
        <w:position w:val="0"/>
        <w:sz w:val="24"/>
        <w:szCs w:val="24"/>
      </w:rPr>
    </w:lvl>
    <w:lvl w:ilvl="6">
      <w:start w:val="1"/>
      <w:numFmt w:val="lowerRoman"/>
      <w:lvlText w:val="%1."/>
      <w:lvlJc w:val="left"/>
      <w:pPr>
        <w:tabs>
          <w:tab w:val="num" w:pos="5247"/>
        </w:tabs>
        <w:ind w:left="3087" w:hanging="360"/>
      </w:pPr>
      <w:rPr>
        <w:rFonts w:ascii="Arial" w:eastAsia="Arial" w:hAnsi="Arial" w:cs="Arial"/>
        <w:position w:val="0"/>
        <w:sz w:val="24"/>
        <w:szCs w:val="24"/>
      </w:rPr>
    </w:lvl>
    <w:lvl w:ilvl="7">
      <w:start w:val="1"/>
      <w:numFmt w:val="lowerRoman"/>
      <w:lvlText w:val="%1."/>
      <w:lvlJc w:val="left"/>
      <w:pPr>
        <w:tabs>
          <w:tab w:val="num" w:pos="5967"/>
        </w:tabs>
        <w:ind w:left="3447" w:hanging="360"/>
      </w:pPr>
      <w:rPr>
        <w:rFonts w:ascii="Arial" w:eastAsia="Arial" w:hAnsi="Arial" w:cs="Arial"/>
        <w:position w:val="0"/>
        <w:sz w:val="24"/>
        <w:szCs w:val="24"/>
      </w:rPr>
    </w:lvl>
    <w:lvl w:ilvl="8">
      <w:start w:val="1"/>
      <w:numFmt w:val="lowerRoman"/>
      <w:lvlText w:val="%1."/>
      <w:lvlJc w:val="left"/>
      <w:pPr>
        <w:tabs>
          <w:tab w:val="num" w:pos="6687"/>
        </w:tabs>
        <w:ind w:left="3807" w:hanging="360"/>
      </w:pPr>
      <w:rPr>
        <w:rFonts w:ascii="Arial" w:eastAsia="Arial" w:hAnsi="Arial" w:cs="Arial"/>
        <w:position w:val="0"/>
        <w:sz w:val="24"/>
        <w:szCs w:val="24"/>
      </w:rPr>
    </w:lvl>
  </w:abstractNum>
  <w:abstractNum w:abstractNumId="1" w15:restartNumberingAfterBreak="0">
    <w:nsid w:val="1851197B"/>
    <w:multiLevelType w:val="hybridMultilevel"/>
    <w:tmpl w:val="A1B42036"/>
    <w:lvl w:ilvl="0" w:tplc="0F745558">
      <w:numFmt w:val="bullet"/>
      <w:lvlText w:val="-"/>
      <w:lvlJc w:val="left"/>
      <w:pPr>
        <w:ind w:left="1069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E9872FB"/>
    <w:multiLevelType w:val="hybridMultilevel"/>
    <w:tmpl w:val="B5FE4C84"/>
    <w:lvl w:ilvl="0" w:tplc="10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227053F2"/>
    <w:multiLevelType w:val="hybridMultilevel"/>
    <w:tmpl w:val="82268540"/>
    <w:lvl w:ilvl="0" w:tplc="10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055A87"/>
    <w:multiLevelType w:val="hybridMultilevel"/>
    <w:tmpl w:val="A47E26C8"/>
    <w:lvl w:ilvl="0" w:tplc="18DADD92">
      <w:start w:val="2"/>
      <w:numFmt w:val="bullet"/>
      <w:lvlText w:val="-"/>
      <w:lvlJc w:val="left"/>
      <w:pPr>
        <w:ind w:left="1494" w:hanging="360"/>
      </w:pPr>
      <w:rPr>
        <w:rFonts w:ascii="Arial" w:eastAsia="Arial Unicode MS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254E620A"/>
    <w:multiLevelType w:val="multilevel"/>
    <w:tmpl w:val="BC3E4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7D33BE"/>
    <w:multiLevelType w:val="multilevel"/>
    <w:tmpl w:val="77625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2C0CB8"/>
    <w:multiLevelType w:val="multilevel"/>
    <w:tmpl w:val="420C50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554371"/>
    <w:multiLevelType w:val="hybridMultilevel"/>
    <w:tmpl w:val="48E877F8"/>
    <w:lvl w:ilvl="0" w:tplc="10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9" w15:restartNumberingAfterBreak="0">
    <w:nsid w:val="41FB7E41"/>
    <w:multiLevelType w:val="hybridMultilevel"/>
    <w:tmpl w:val="631E0E5C"/>
    <w:lvl w:ilvl="0" w:tplc="10090013">
      <w:start w:val="1"/>
      <w:numFmt w:val="upperRoman"/>
      <w:lvlText w:val="%1."/>
      <w:lvlJc w:val="righ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092D92"/>
    <w:multiLevelType w:val="hybridMultilevel"/>
    <w:tmpl w:val="E266FE9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872274"/>
    <w:multiLevelType w:val="multilevel"/>
    <w:tmpl w:val="D7EE3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0B7569"/>
    <w:multiLevelType w:val="hybridMultilevel"/>
    <w:tmpl w:val="DF0E9C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110D39"/>
    <w:multiLevelType w:val="hybridMultilevel"/>
    <w:tmpl w:val="631E0E5C"/>
    <w:lvl w:ilvl="0" w:tplc="10090013">
      <w:start w:val="1"/>
      <w:numFmt w:val="upperRoman"/>
      <w:lvlText w:val="%1."/>
      <w:lvlJc w:val="righ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FE6D65"/>
    <w:multiLevelType w:val="hybridMultilevel"/>
    <w:tmpl w:val="ED081114"/>
    <w:lvl w:ilvl="0" w:tplc="CD7831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9A62D4"/>
    <w:multiLevelType w:val="hybridMultilevel"/>
    <w:tmpl w:val="75281038"/>
    <w:lvl w:ilvl="0" w:tplc="10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6712B6E"/>
    <w:multiLevelType w:val="hybridMultilevel"/>
    <w:tmpl w:val="C2860122"/>
    <w:lvl w:ilvl="0" w:tplc="10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762488153">
    <w:abstractNumId w:val="14"/>
  </w:num>
  <w:num w:numId="2" w16cid:durableId="52192703">
    <w:abstractNumId w:val="12"/>
  </w:num>
  <w:num w:numId="3" w16cid:durableId="1093890156">
    <w:abstractNumId w:val="10"/>
  </w:num>
  <w:num w:numId="4" w16cid:durableId="1321350675">
    <w:abstractNumId w:val="8"/>
  </w:num>
  <w:num w:numId="5" w16cid:durableId="328142841">
    <w:abstractNumId w:val="9"/>
  </w:num>
  <w:num w:numId="6" w16cid:durableId="1575434186">
    <w:abstractNumId w:val="0"/>
  </w:num>
  <w:num w:numId="7" w16cid:durableId="11105700">
    <w:abstractNumId w:val="16"/>
  </w:num>
  <w:num w:numId="8" w16cid:durableId="119347772">
    <w:abstractNumId w:val="15"/>
  </w:num>
  <w:num w:numId="9" w16cid:durableId="1904675965">
    <w:abstractNumId w:val="3"/>
  </w:num>
  <w:num w:numId="10" w16cid:durableId="468745585">
    <w:abstractNumId w:val="4"/>
  </w:num>
  <w:num w:numId="11" w16cid:durableId="1428385529">
    <w:abstractNumId w:val="2"/>
  </w:num>
  <w:num w:numId="12" w16cid:durableId="659622922">
    <w:abstractNumId w:val="1"/>
  </w:num>
  <w:num w:numId="13" w16cid:durableId="258954181">
    <w:abstractNumId w:val="13"/>
  </w:num>
  <w:num w:numId="14" w16cid:durableId="1463645486">
    <w:abstractNumId w:val="5"/>
  </w:num>
  <w:num w:numId="15" w16cid:durableId="628321509">
    <w:abstractNumId w:val="7"/>
  </w:num>
  <w:num w:numId="16" w16cid:durableId="2013141411">
    <w:abstractNumId w:val="11"/>
  </w:num>
  <w:num w:numId="17" w16cid:durableId="9545543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105"/>
    <w:rsid w:val="00037B1A"/>
    <w:rsid w:val="000E08E1"/>
    <w:rsid w:val="001641BD"/>
    <w:rsid w:val="001712A0"/>
    <w:rsid w:val="00243474"/>
    <w:rsid w:val="00246829"/>
    <w:rsid w:val="002B6D11"/>
    <w:rsid w:val="00341362"/>
    <w:rsid w:val="003504BE"/>
    <w:rsid w:val="00360A79"/>
    <w:rsid w:val="00381765"/>
    <w:rsid w:val="00396CF6"/>
    <w:rsid w:val="00400769"/>
    <w:rsid w:val="00475320"/>
    <w:rsid w:val="004A2B7C"/>
    <w:rsid w:val="004C3200"/>
    <w:rsid w:val="004E3204"/>
    <w:rsid w:val="004F3B3E"/>
    <w:rsid w:val="005C3A06"/>
    <w:rsid w:val="00636105"/>
    <w:rsid w:val="0064121A"/>
    <w:rsid w:val="00663AF7"/>
    <w:rsid w:val="006938B6"/>
    <w:rsid w:val="006A2257"/>
    <w:rsid w:val="00713B04"/>
    <w:rsid w:val="007359EC"/>
    <w:rsid w:val="00761F9F"/>
    <w:rsid w:val="00767E03"/>
    <w:rsid w:val="007E0814"/>
    <w:rsid w:val="007E1A07"/>
    <w:rsid w:val="00805B31"/>
    <w:rsid w:val="00837C6D"/>
    <w:rsid w:val="008638CF"/>
    <w:rsid w:val="008B686C"/>
    <w:rsid w:val="008C1BC4"/>
    <w:rsid w:val="0090202B"/>
    <w:rsid w:val="009C6DE3"/>
    <w:rsid w:val="00AD75F9"/>
    <w:rsid w:val="00AF1521"/>
    <w:rsid w:val="00AF55B9"/>
    <w:rsid w:val="00B05BED"/>
    <w:rsid w:val="00B44B38"/>
    <w:rsid w:val="00BC06CB"/>
    <w:rsid w:val="00BC3FFB"/>
    <w:rsid w:val="00C216B0"/>
    <w:rsid w:val="00C7733A"/>
    <w:rsid w:val="00C93B44"/>
    <w:rsid w:val="00D04681"/>
    <w:rsid w:val="00DF2365"/>
    <w:rsid w:val="00E34368"/>
    <w:rsid w:val="00E65814"/>
    <w:rsid w:val="00E8464A"/>
    <w:rsid w:val="00EC29AF"/>
    <w:rsid w:val="00F94A32"/>
    <w:rsid w:val="00FA3B82"/>
    <w:rsid w:val="00FE0578"/>
    <w:rsid w:val="00FF1456"/>
    <w:rsid w:val="00FF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8FA2F"/>
  <w15:chartTrackingRefBased/>
  <w15:docId w15:val="{991EB8ED-77BB-4403-AC2B-3B6210B5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145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61F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1F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1F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1F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1F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1F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F9F"/>
    <w:rPr>
      <w:rFonts w:ascii="Segoe UI" w:hAnsi="Segoe UI" w:cs="Segoe UI"/>
      <w:sz w:val="18"/>
      <w:szCs w:val="18"/>
    </w:rPr>
  </w:style>
  <w:style w:type="paragraph" w:customStyle="1" w:styleId="FreeFormA">
    <w:name w:val="Free Form A"/>
    <w:rsid w:val="005C3A0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entury Gothic" w:eastAsia="Arial Unicode MS" w:hAnsi="Arial Unicode MS" w:cs="Arial Unicode MS"/>
      <w:color w:val="000000"/>
      <w:sz w:val="24"/>
      <w:szCs w:val="24"/>
      <w:bdr w:val="nil"/>
      <w:lang w:val="en-US" w:eastAsia="fr-CA"/>
    </w:rPr>
  </w:style>
  <w:style w:type="paragraph" w:styleId="Header">
    <w:name w:val="header"/>
    <w:basedOn w:val="Normal"/>
    <w:link w:val="HeaderChar"/>
    <w:uiPriority w:val="99"/>
    <w:unhideWhenUsed/>
    <w:rsid w:val="00E658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814"/>
  </w:style>
  <w:style w:type="paragraph" w:styleId="Footer">
    <w:name w:val="footer"/>
    <w:basedOn w:val="Normal"/>
    <w:link w:val="FooterChar"/>
    <w:uiPriority w:val="99"/>
    <w:unhideWhenUsed/>
    <w:rsid w:val="00E658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810</Words>
  <Characters>4618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</dc:creator>
  <cp:keywords/>
  <dc:description/>
  <cp:lastModifiedBy>Roman Zyla</cp:lastModifiedBy>
  <cp:revision>2</cp:revision>
  <dcterms:created xsi:type="dcterms:W3CDTF">2026-06-01T18:04:00Z</dcterms:created>
  <dcterms:modified xsi:type="dcterms:W3CDTF">2026-06-01T18:04:00Z</dcterms:modified>
</cp:coreProperties>
</file>